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9245" w14:textId="6F1B0B72" w:rsidR="000C2A68" w:rsidRPr="007A415D" w:rsidRDefault="00D8311C" w:rsidP="00DD3CFB">
      <w:pPr>
        <w:jc w:val="right"/>
        <w:rPr>
          <w:rFonts w:ascii="Book Antiqua" w:hAnsi="Book Antiqua" w:cs="Times New Roman"/>
          <w:i/>
          <w:sz w:val="24"/>
          <w:szCs w:val="24"/>
        </w:rPr>
      </w:pPr>
      <w:r w:rsidRPr="00A5592A">
        <w:rPr>
          <w:rFonts w:ascii="Book Antiqua" w:hAnsi="Book Antiqua" w:cs="Times New Roman"/>
          <w:b/>
          <w:noProof/>
          <w:color w:val="0070C0"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146954C1" wp14:editId="265FE5FC">
            <wp:simplePos x="0" y="0"/>
            <wp:positionH relativeFrom="column">
              <wp:posOffset>-272415</wp:posOffset>
            </wp:positionH>
            <wp:positionV relativeFrom="paragraph">
              <wp:posOffset>445</wp:posOffset>
            </wp:positionV>
            <wp:extent cx="1176655" cy="1022985"/>
            <wp:effectExtent l="0" t="0" r="4445" b="571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68" w:rsidRPr="007A415D">
        <w:rPr>
          <w:rFonts w:ascii="Book Antiqua" w:hAnsi="Book Antiqua" w:cs="Times New Roman"/>
          <w:i/>
          <w:sz w:val="24"/>
          <w:szCs w:val="24"/>
        </w:rPr>
        <w:t>1. sz</w:t>
      </w:r>
      <w:r w:rsidR="00597800" w:rsidRPr="007A415D">
        <w:rPr>
          <w:rFonts w:ascii="Book Antiqua" w:hAnsi="Book Antiqua" w:cs="Times New Roman"/>
          <w:i/>
          <w:sz w:val="24"/>
          <w:szCs w:val="24"/>
        </w:rPr>
        <w:t>.</w:t>
      </w:r>
      <w:r w:rsidR="000C2A68" w:rsidRPr="007A415D">
        <w:rPr>
          <w:rFonts w:ascii="Book Antiqua" w:hAnsi="Book Antiqua" w:cs="Times New Roman"/>
          <w:i/>
          <w:sz w:val="24"/>
          <w:szCs w:val="24"/>
        </w:rPr>
        <w:t xml:space="preserve"> melléklet</w:t>
      </w:r>
    </w:p>
    <w:p w14:paraId="5BA22553" w14:textId="3F378130" w:rsidR="000C2A68" w:rsidRPr="00A5592A" w:rsidRDefault="00D8311C" w:rsidP="000C2A68">
      <w:pPr>
        <w:jc w:val="center"/>
        <w:rPr>
          <w:rFonts w:ascii="Book Antiqua" w:hAnsi="Book Antiqua" w:cs="Times New Roman"/>
          <w:b/>
          <w:color w:val="000000" w:themeColor="text1"/>
          <w:sz w:val="28"/>
          <w:szCs w:val="28"/>
        </w:rPr>
      </w:pPr>
      <w:r w:rsidRPr="00A5592A">
        <w:rPr>
          <w:rFonts w:ascii="Book Antiqua" w:hAnsi="Book Antiqua" w:cs="Times New Roman"/>
          <w:b/>
          <w:color w:val="000000" w:themeColor="text1"/>
          <w:sz w:val="28"/>
          <w:szCs w:val="28"/>
        </w:rPr>
        <w:t xml:space="preserve">HÁZIORVOSI </w:t>
      </w:r>
      <w:r w:rsidR="000C2A68" w:rsidRPr="00A5592A">
        <w:rPr>
          <w:rFonts w:ascii="Book Antiqua" w:hAnsi="Book Antiqua" w:cs="Times New Roman"/>
          <w:b/>
          <w:color w:val="000000" w:themeColor="text1"/>
          <w:sz w:val="28"/>
          <w:szCs w:val="28"/>
        </w:rPr>
        <w:t>PÁLYÁZATI ADATLAP</w:t>
      </w:r>
    </w:p>
    <w:p w14:paraId="767ECD32" w14:textId="246BCBB9" w:rsidR="000C2A68" w:rsidRPr="007A415D" w:rsidRDefault="000C2A68" w:rsidP="000C2A68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A5592A">
        <w:rPr>
          <w:rFonts w:ascii="Book Antiqua" w:hAnsi="Book Antiqua" w:cs="Times New Roman"/>
          <w:b/>
          <w:color w:val="000000" w:themeColor="text1"/>
          <w:sz w:val="24"/>
          <w:szCs w:val="24"/>
        </w:rPr>
        <w:t>Házio</w:t>
      </w:r>
      <w:r w:rsidR="00882E5A" w:rsidRPr="00A5592A">
        <w:rPr>
          <w:rFonts w:ascii="Book Antiqua" w:hAnsi="Book Antiqua" w:cs="Times New Roman"/>
          <w:b/>
          <w:color w:val="000000" w:themeColor="text1"/>
          <w:sz w:val="24"/>
          <w:szCs w:val="24"/>
        </w:rPr>
        <w:t>rvosi szolgáltatók részére a 202</w:t>
      </w:r>
      <w:r w:rsidR="00D8311C" w:rsidRPr="00A5592A">
        <w:rPr>
          <w:rFonts w:ascii="Book Antiqua" w:hAnsi="Book Antiqua" w:cs="Times New Roman"/>
          <w:b/>
          <w:color w:val="000000" w:themeColor="text1"/>
          <w:sz w:val="24"/>
          <w:szCs w:val="24"/>
        </w:rPr>
        <w:t>4</w:t>
      </w:r>
      <w:r w:rsidRPr="00A5592A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. évre </w:t>
      </w:r>
      <w:r w:rsidR="000F19DE">
        <w:rPr>
          <w:rFonts w:ascii="Book Antiqua" w:hAnsi="Book Antiqua" w:cs="Times New Roman"/>
          <w:b/>
          <w:color w:val="000000" w:themeColor="text1"/>
          <w:sz w:val="24"/>
          <w:szCs w:val="24"/>
        </w:rPr>
        <w:br/>
      </w:r>
      <w:r w:rsidRPr="00A5592A">
        <w:rPr>
          <w:rFonts w:ascii="Book Antiqua" w:hAnsi="Book Antiqua" w:cs="Times New Roman"/>
          <w:b/>
          <w:color w:val="000000" w:themeColor="text1"/>
          <w:sz w:val="24"/>
          <w:szCs w:val="24"/>
        </w:rPr>
        <w:t>meghirdetett pályázathoz</w:t>
      </w:r>
    </w:p>
    <w:p w14:paraId="7992F484" w14:textId="77777777" w:rsidR="000C2A68" w:rsidRPr="007A415D" w:rsidRDefault="000C2A68" w:rsidP="000C2A68">
      <w:pPr>
        <w:jc w:val="center"/>
        <w:rPr>
          <w:rFonts w:ascii="Book Antiqua" w:hAnsi="Book Antiqua" w:cs="Times New Roman"/>
          <w:i/>
          <w:sz w:val="24"/>
          <w:szCs w:val="24"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t>(Kérem, kézzel</w:t>
      </w:r>
      <w:r w:rsidR="00C65C71" w:rsidRPr="007A415D">
        <w:rPr>
          <w:rFonts w:ascii="Book Antiqua" w:hAnsi="Book Antiqua" w:cs="Times New Roman"/>
          <w:i/>
          <w:sz w:val="24"/>
          <w:szCs w:val="24"/>
        </w:rPr>
        <w:t xml:space="preserve"> vagy géppel</w:t>
      </w:r>
      <w:r w:rsidRPr="007A415D">
        <w:rPr>
          <w:rFonts w:ascii="Book Antiqua" w:hAnsi="Book Antiqua" w:cs="Times New Roman"/>
          <w:i/>
          <w:sz w:val="24"/>
          <w:szCs w:val="24"/>
        </w:rPr>
        <w:t>, nyomtatott nagybetűvel kitölteni.)</w:t>
      </w:r>
    </w:p>
    <w:p w14:paraId="15BB67D0" w14:textId="5C457259" w:rsidR="000C2A68" w:rsidRPr="007A415D" w:rsidRDefault="000C2A68" w:rsidP="00A5592A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08386BA6" w14:textId="77777777" w:rsidR="00B048C5" w:rsidRPr="00A5592A" w:rsidRDefault="00B048C5" w:rsidP="00A5592A">
      <w:pPr>
        <w:spacing w:after="160"/>
        <w:rPr>
          <w:rFonts w:ascii="Book Antiqua" w:hAnsi="Book Antiqua" w:cs="Times New Roman"/>
          <w:b/>
          <w:sz w:val="24"/>
          <w:szCs w:val="24"/>
        </w:rPr>
      </w:pPr>
      <w:r w:rsidRPr="00A5592A">
        <w:rPr>
          <w:rFonts w:ascii="Book Antiqua" w:hAnsi="Book Antiqua" w:cs="Times New Roman"/>
          <w:b/>
          <w:sz w:val="24"/>
          <w:szCs w:val="24"/>
        </w:rPr>
        <w:t>A pályázó háziorvosi szolgáltató neve:</w:t>
      </w:r>
    </w:p>
    <w:p w14:paraId="77868536" w14:textId="77777777" w:rsidR="00B048C5" w:rsidRPr="00A5592A" w:rsidRDefault="00B048C5" w:rsidP="00A5592A">
      <w:pPr>
        <w:spacing w:after="160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B15483" w14:textId="067B520F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Székhelye</w:t>
      </w:r>
      <w:proofErr w:type="gramStart"/>
      <w:r w:rsidRPr="00A5592A">
        <w:rPr>
          <w:rFonts w:ascii="Book Antiqua" w:hAnsi="Book Antiqua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14:paraId="74041501" w14:textId="4407B8F4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Értesítési címe</w:t>
      </w:r>
      <w:proofErr w:type="gramStart"/>
      <w:r w:rsidRPr="00A5592A">
        <w:rPr>
          <w:rFonts w:ascii="Book Antiqua" w:hAnsi="Book Antiqua" w:cs="Times New Roman"/>
          <w:sz w:val="24"/>
          <w:szCs w:val="24"/>
        </w:rPr>
        <w:t>: …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…………………………………………………………………………….</w:t>
      </w:r>
      <w:r w:rsidR="00A30451">
        <w:rPr>
          <w:rFonts w:ascii="Book Antiqua" w:hAnsi="Book Antiqua" w:cs="Times New Roman"/>
          <w:sz w:val="24"/>
          <w:szCs w:val="24"/>
        </w:rPr>
        <w:t>.</w:t>
      </w:r>
    </w:p>
    <w:p w14:paraId="5BA6CB76" w14:textId="774F489F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Adószáma</w:t>
      </w:r>
      <w:proofErr w:type="gramStart"/>
      <w:r w:rsidRPr="00A5592A">
        <w:rPr>
          <w:rFonts w:ascii="Book Antiqua" w:hAnsi="Book Antiqua" w:cs="Times New Roman"/>
          <w:sz w:val="24"/>
          <w:szCs w:val="24"/>
        </w:rPr>
        <w:t>:……………………………………………………………………………………</w:t>
      </w:r>
      <w:r w:rsidR="00757F53" w:rsidRPr="00A5592A">
        <w:rPr>
          <w:rFonts w:ascii="Book Antiqua" w:hAnsi="Book Antiqua" w:cs="Times New Roman"/>
          <w:sz w:val="24"/>
          <w:szCs w:val="24"/>
        </w:rPr>
        <w:t>.</w:t>
      </w:r>
      <w:r w:rsidR="00A30451">
        <w:rPr>
          <w:rFonts w:ascii="Book Antiqua" w:hAnsi="Book Antiqua" w:cs="Times New Roman"/>
          <w:sz w:val="24"/>
          <w:szCs w:val="24"/>
        </w:rPr>
        <w:t>.</w:t>
      </w:r>
      <w:proofErr w:type="gramEnd"/>
    </w:p>
    <w:p w14:paraId="28D850B3" w14:textId="5A77797B" w:rsidR="00B048C5" w:rsidRPr="00A5592A" w:rsidRDefault="00B048C5" w:rsidP="00A5592A">
      <w:pPr>
        <w:spacing w:after="160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A háziorvosi szolgáltató bankszámlaszáma</w:t>
      </w:r>
      <w:proofErr w:type="gramStart"/>
      <w:r w:rsidRPr="00A5592A">
        <w:rPr>
          <w:rFonts w:ascii="Book Antiqua" w:hAnsi="Book Antiqua" w:cs="Times New Roman"/>
          <w:sz w:val="24"/>
          <w:szCs w:val="24"/>
        </w:rPr>
        <w:t>:</w:t>
      </w:r>
      <w:r w:rsidR="00A30451">
        <w:rPr>
          <w:rFonts w:ascii="Book Antiqua" w:hAnsi="Book Antiqua" w:cs="Times New Roman"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…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</w:t>
      </w:r>
    </w:p>
    <w:p w14:paraId="0D9CACE9" w14:textId="347C50A1" w:rsidR="00B048C5" w:rsidRPr="00A5592A" w:rsidRDefault="00B048C5" w:rsidP="00A5592A">
      <w:pPr>
        <w:spacing w:after="160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Számlavezető bank neve, címe</w:t>
      </w:r>
      <w:proofErr w:type="gramStart"/>
      <w:r w:rsidRPr="00A5592A">
        <w:rPr>
          <w:rFonts w:ascii="Book Antiqua" w:hAnsi="Book Antiqua" w:cs="Times New Roman"/>
          <w:sz w:val="24"/>
          <w:szCs w:val="24"/>
        </w:rPr>
        <w:t>:</w:t>
      </w:r>
      <w:r w:rsidR="00A30451">
        <w:rPr>
          <w:rFonts w:ascii="Book Antiqua" w:hAnsi="Book Antiqua" w:cs="Times New Roman"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…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  <w:r w:rsidR="00A30451">
        <w:rPr>
          <w:rFonts w:ascii="Book Antiqua" w:hAnsi="Book Antiqua" w:cs="Times New Roman"/>
          <w:sz w:val="24"/>
          <w:szCs w:val="24"/>
        </w:rPr>
        <w:t>.</w:t>
      </w:r>
    </w:p>
    <w:p w14:paraId="240647C3" w14:textId="4E5DEB0C" w:rsidR="000D734C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>A há</w:t>
      </w:r>
      <w:r w:rsidR="000D734C" w:rsidRPr="00A5592A">
        <w:rPr>
          <w:rFonts w:ascii="Book Antiqua" w:hAnsi="Book Antiqua" w:cs="Times New Roman"/>
          <w:sz w:val="24"/>
          <w:szCs w:val="24"/>
        </w:rPr>
        <w:t>ziorvosi szolgáltató képviselőjének</w:t>
      </w:r>
    </w:p>
    <w:p w14:paraId="4EA21DDE" w14:textId="4E5CC7B8" w:rsidR="00B048C5" w:rsidRPr="00A5592A" w:rsidRDefault="000862AE" w:rsidP="00A5592A">
      <w:pPr>
        <w:spacing w:after="160"/>
        <w:ind w:firstLine="708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A5592A">
        <w:rPr>
          <w:rFonts w:ascii="Book Antiqua" w:hAnsi="Book Antiqua" w:cs="Times New Roman"/>
          <w:sz w:val="24"/>
          <w:szCs w:val="24"/>
        </w:rPr>
        <w:t>n</w:t>
      </w:r>
      <w:r w:rsidR="000D734C" w:rsidRPr="00A5592A">
        <w:rPr>
          <w:rFonts w:ascii="Book Antiqua" w:hAnsi="Book Antiqua" w:cs="Times New Roman"/>
          <w:sz w:val="24"/>
          <w:szCs w:val="24"/>
        </w:rPr>
        <w:t>eve</w:t>
      </w:r>
      <w:proofErr w:type="gramEnd"/>
      <w:r w:rsidR="000D734C" w:rsidRPr="00A5592A">
        <w:rPr>
          <w:rFonts w:ascii="Book Antiqua" w:hAnsi="Book Antiqua" w:cs="Times New Roman"/>
          <w:sz w:val="24"/>
          <w:szCs w:val="24"/>
        </w:rPr>
        <w:t xml:space="preserve">: </w:t>
      </w:r>
      <w:r w:rsidR="00B048C5" w:rsidRPr="00A5592A"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…………………………</w:t>
      </w:r>
    </w:p>
    <w:p w14:paraId="3C60A278" w14:textId="0FFD475B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ab/>
      </w:r>
      <w:proofErr w:type="gramStart"/>
      <w:r w:rsidR="000862AE" w:rsidRPr="00A5592A">
        <w:rPr>
          <w:rFonts w:ascii="Book Antiqua" w:hAnsi="Book Antiqua" w:cs="Times New Roman"/>
          <w:sz w:val="24"/>
          <w:szCs w:val="24"/>
        </w:rPr>
        <w:t>t</w:t>
      </w:r>
      <w:r w:rsidRPr="00A5592A">
        <w:rPr>
          <w:rFonts w:ascii="Book Antiqua" w:hAnsi="Book Antiqua" w:cs="Times New Roman"/>
          <w:sz w:val="24"/>
          <w:szCs w:val="24"/>
        </w:rPr>
        <w:t>elefonszáma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>:…………………………………………………………………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</w:t>
      </w:r>
      <w:r w:rsidR="00A30451">
        <w:rPr>
          <w:rFonts w:ascii="Book Antiqua" w:hAnsi="Book Antiqua" w:cs="Times New Roman"/>
          <w:sz w:val="24"/>
          <w:szCs w:val="24"/>
        </w:rPr>
        <w:t>..</w:t>
      </w:r>
    </w:p>
    <w:p w14:paraId="6245A0BF" w14:textId="02A72343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ab/>
      </w:r>
      <w:proofErr w:type="gramStart"/>
      <w:r w:rsidR="000862AE" w:rsidRPr="00A5592A">
        <w:rPr>
          <w:rFonts w:ascii="Book Antiqua" w:hAnsi="Book Antiqua" w:cs="Times New Roman"/>
          <w:sz w:val="24"/>
          <w:szCs w:val="24"/>
        </w:rPr>
        <w:t>e</w:t>
      </w:r>
      <w:r w:rsidRPr="00A5592A">
        <w:rPr>
          <w:rFonts w:ascii="Book Antiqua" w:hAnsi="Book Antiqua" w:cs="Times New Roman"/>
          <w:sz w:val="24"/>
          <w:szCs w:val="24"/>
        </w:rPr>
        <w:t>-mail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 xml:space="preserve"> címe:……………………………………………………………………</w:t>
      </w:r>
      <w:r w:rsidR="000D734C" w:rsidRPr="00A5592A">
        <w:rPr>
          <w:rFonts w:ascii="Book Antiqua" w:hAnsi="Book Antiqua" w:cs="Times New Roman"/>
          <w:sz w:val="24"/>
          <w:szCs w:val="24"/>
        </w:rPr>
        <w:t>………</w:t>
      </w:r>
      <w:r w:rsidR="00A30451">
        <w:rPr>
          <w:rFonts w:ascii="Book Antiqua" w:hAnsi="Book Antiqua" w:cs="Times New Roman"/>
          <w:sz w:val="24"/>
          <w:szCs w:val="24"/>
        </w:rPr>
        <w:t>.</w:t>
      </w:r>
    </w:p>
    <w:p w14:paraId="2434A059" w14:textId="21EA4335" w:rsidR="00B048C5" w:rsidRPr="00A5592A" w:rsidRDefault="00B048C5" w:rsidP="00A5592A">
      <w:pPr>
        <w:spacing w:after="16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b/>
          <w:sz w:val="24"/>
          <w:szCs w:val="24"/>
        </w:rPr>
        <w:t>A praxisjoggal rendelkező háziorvos neve</w:t>
      </w:r>
      <w:proofErr w:type="gramStart"/>
      <w:r w:rsidRPr="00A5592A">
        <w:rPr>
          <w:rFonts w:ascii="Book Antiqua" w:hAnsi="Book Antiqua" w:cs="Times New Roman"/>
          <w:b/>
          <w:sz w:val="24"/>
          <w:szCs w:val="24"/>
        </w:rPr>
        <w:t>:</w:t>
      </w:r>
      <w:r w:rsidR="00A30451">
        <w:rPr>
          <w:rFonts w:ascii="Book Antiqua" w:hAnsi="Book Antiqua" w:cs="Times New Roman"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…</w:t>
      </w:r>
      <w:proofErr w:type="gramEnd"/>
      <w:r w:rsidRPr="00A5592A">
        <w:rPr>
          <w:rFonts w:ascii="Book Antiqua" w:hAnsi="Book Antiqua" w:cs="Times New Roman"/>
          <w:sz w:val="24"/>
          <w:szCs w:val="24"/>
        </w:rPr>
        <w:t>……………………………………………</w:t>
      </w:r>
    </w:p>
    <w:p w14:paraId="3DA496FA" w14:textId="77777777" w:rsidR="000C2A68" w:rsidRPr="007A415D" w:rsidRDefault="000C2A68" w:rsidP="00A5592A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51B01177" w14:textId="6BBE631A" w:rsidR="00AE46D2" w:rsidRPr="007A415D" w:rsidRDefault="00AE46D2" w:rsidP="00A5592A">
      <w:pPr>
        <w:spacing w:after="120"/>
        <w:jc w:val="both"/>
        <w:rPr>
          <w:rFonts w:ascii="Book Antiqua" w:hAnsi="Book Antiqua" w:cs="Times New Roman"/>
          <w:b/>
          <w:sz w:val="24"/>
          <w:szCs w:val="24"/>
        </w:rPr>
      </w:pPr>
      <w:r w:rsidRPr="007A415D">
        <w:rPr>
          <w:rFonts w:ascii="Book Antiqua" w:hAnsi="Book Antiqua" w:cs="Times New Roman"/>
          <w:b/>
          <w:sz w:val="24"/>
          <w:szCs w:val="24"/>
        </w:rPr>
        <w:t xml:space="preserve">Pályázati célok </w:t>
      </w:r>
      <w:r w:rsidR="0012792E" w:rsidRPr="007A415D">
        <w:rPr>
          <w:rFonts w:ascii="Book Antiqua" w:hAnsi="Book Antiqua" w:cs="Times New Roman"/>
          <w:b/>
          <w:sz w:val="24"/>
          <w:szCs w:val="24"/>
        </w:rPr>
        <w:t>megjelölése</w:t>
      </w:r>
      <w:r w:rsidRPr="007A415D">
        <w:rPr>
          <w:rFonts w:ascii="Book Antiqua" w:hAnsi="Book Antiqua" w:cs="Times New Roman"/>
          <w:b/>
          <w:sz w:val="24"/>
          <w:szCs w:val="24"/>
        </w:rPr>
        <w:t>:</w:t>
      </w:r>
    </w:p>
    <w:p w14:paraId="329A19ED" w14:textId="4E8C5CBE" w:rsidR="00A30451" w:rsidRPr="00A5592A" w:rsidRDefault="00765FBC" w:rsidP="00A5592A">
      <w:pPr>
        <w:pStyle w:val="Listaszerbekezds"/>
        <w:spacing w:after="0"/>
        <w:ind w:left="0"/>
        <w:jc w:val="both"/>
        <w:rPr>
          <w:rFonts w:ascii="Book Antiqua" w:hAnsi="Book Antiqua" w:cs="Times New Roman"/>
          <w:i/>
        </w:rPr>
      </w:pPr>
      <w:r w:rsidRPr="00A5592A">
        <w:rPr>
          <w:rFonts w:ascii="Book Antiqua" w:hAnsi="Book Antiqua" w:cs="Times New Roman"/>
          <w:i/>
        </w:rPr>
        <w:t>A pályázat céljának leírása,</w:t>
      </w:r>
      <w:r w:rsidR="00A30451" w:rsidRPr="00A5592A">
        <w:rPr>
          <w:rFonts w:ascii="Book Antiqua" w:hAnsi="Book Antiqua" w:cs="Times New Roman"/>
          <w:i/>
        </w:rPr>
        <w:t xml:space="preserve"> annak meghatározása, hogy a támogatást mely költség </w:t>
      </w:r>
      <w:proofErr w:type="gramStart"/>
      <w:r w:rsidR="00A30451" w:rsidRPr="00A5592A">
        <w:rPr>
          <w:rFonts w:ascii="Book Antiqua" w:hAnsi="Book Antiqua" w:cs="Times New Roman"/>
          <w:i/>
        </w:rPr>
        <w:t>finanszírozására</w:t>
      </w:r>
      <w:proofErr w:type="gramEnd"/>
      <w:r w:rsidR="00A30451" w:rsidRPr="00A5592A">
        <w:rPr>
          <w:rFonts w:ascii="Book Antiqua" w:hAnsi="Book Antiqua" w:cs="Times New Roman"/>
          <w:i/>
        </w:rPr>
        <w:t xml:space="preserve"> kívánja felhasználni a pályázó, amely lehet:</w:t>
      </w:r>
    </w:p>
    <w:p w14:paraId="487FB75C" w14:textId="557110B2" w:rsidR="00765FBC" w:rsidRPr="00A5592A" w:rsidRDefault="00A30451" w:rsidP="00A5592A">
      <w:pPr>
        <w:pStyle w:val="Listaszerbekezds"/>
        <w:spacing w:after="0"/>
        <w:ind w:left="0"/>
        <w:jc w:val="both"/>
        <w:rPr>
          <w:rFonts w:ascii="Book Antiqua" w:eastAsia="Times New Roman" w:hAnsi="Book Antiqua" w:cs="Times New Roman"/>
          <w:bCs/>
          <w:i/>
          <w:noProof/>
          <w:lang w:eastAsia="hu-HU"/>
        </w:rPr>
      </w:pPr>
      <w:proofErr w:type="gramStart"/>
      <w:r w:rsidRPr="00A5592A">
        <w:rPr>
          <w:rFonts w:ascii="Book Antiqua" w:hAnsi="Book Antiqua" w:cs="Times New Roman"/>
          <w:i/>
        </w:rPr>
        <w:t>a rendelőhelység közüzemi költsége (</w:t>
      </w:r>
      <w:r w:rsidRPr="00A5592A">
        <w:rPr>
          <w:rFonts w:ascii="Book Antiqua" w:hAnsi="Book Antiqua" w:cs="Times New Roman"/>
          <w:b/>
          <w:i/>
        </w:rPr>
        <w:t>felnőtt háziorvosok, házi gyermekorvosok</w:t>
      </w:r>
      <w:r w:rsidRPr="00A5592A">
        <w:rPr>
          <w:rFonts w:ascii="Book Antiqua" w:hAnsi="Book Antiqua" w:cs="Times New Roman"/>
          <w:i/>
        </w:rPr>
        <w:t xml:space="preserve"> esetében a gázfogyasztás költsége és/vagy a </w:t>
      </w:r>
      <w:r w:rsidRPr="00A5592A">
        <w:rPr>
          <w:rFonts w:ascii="Book Antiqua" w:hAnsi="Book Antiqua" w:cs="Times New Roman"/>
          <w:i/>
          <w:color w:val="000000"/>
        </w:rPr>
        <w:t xml:space="preserve">villamosenergia-fogyasztás költsége; </w:t>
      </w:r>
      <w:r w:rsidRPr="00A5592A">
        <w:rPr>
          <w:rFonts w:ascii="Book Antiqua" w:hAnsi="Book Antiqua" w:cs="Times New Roman"/>
          <w:b/>
          <w:i/>
          <w:color w:val="000000"/>
        </w:rPr>
        <w:t>fogorvosi szolgáltatók</w:t>
      </w:r>
      <w:r w:rsidRPr="00A5592A">
        <w:rPr>
          <w:rFonts w:ascii="Book Antiqua" w:hAnsi="Book Antiqua" w:cs="Times New Roman"/>
          <w:i/>
          <w:color w:val="000000"/>
        </w:rPr>
        <w:t xml:space="preserve"> esetében a helyiséghasználati díj költsége</w:t>
      </w:r>
      <w:r w:rsidRPr="00A5592A">
        <w:rPr>
          <w:rFonts w:ascii="Book Antiqua" w:hAnsi="Book Antiqua" w:cs="Times New Roman"/>
          <w:i/>
        </w:rPr>
        <w:t xml:space="preserve">); </w:t>
      </w:r>
      <w:r w:rsidR="00765FBC" w:rsidRPr="00A5592A">
        <w:rPr>
          <w:rFonts w:ascii="Book Antiqua" w:hAnsi="Book Antiqua" w:cs="Times New Roman"/>
          <w:i/>
        </w:rPr>
        <w:t xml:space="preserve">a beszerezni kívánt 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 xml:space="preserve">orvosi eszköz, 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orvosi </w:t>
      </w:r>
      <w:r w:rsidR="00171D86">
        <w:rPr>
          <w:rFonts w:ascii="Book Antiqua" w:eastAsia="Times New Roman" w:hAnsi="Book Antiqua" w:cs="Times New Roman"/>
          <w:i/>
          <w:lang w:eastAsia="hu-HU"/>
        </w:rPr>
        <w:t>műszer;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 xml:space="preserve"> informatikai eszköz</w:t>
      </w:r>
      <w:r w:rsidR="00171D86">
        <w:rPr>
          <w:rFonts w:ascii="Book Antiqua" w:eastAsia="Times New Roman" w:hAnsi="Book Antiqua" w:cs="Times New Roman"/>
          <w:i/>
          <w:lang w:eastAsia="hu-HU"/>
        </w:rPr>
        <w:t>;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 infokommunikációs fejlesztés</w:t>
      </w:r>
      <w:r w:rsidR="00171D86">
        <w:rPr>
          <w:rFonts w:ascii="Book Antiqua" w:eastAsia="Times New Roman" w:hAnsi="Book Antiqua" w:cs="Times New Roman"/>
          <w:i/>
          <w:lang w:eastAsia="hu-HU"/>
        </w:rPr>
        <w:t xml:space="preserve"> költsége;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 infokommunikációs program fenntartási költsége</w:t>
      </w:r>
      <w:r w:rsidR="00171D86">
        <w:rPr>
          <w:rFonts w:ascii="Book Antiqua" w:eastAsia="Times New Roman" w:hAnsi="Book Antiqua" w:cs="Times New Roman"/>
          <w:i/>
          <w:lang w:eastAsia="hu-HU"/>
        </w:rPr>
        <w:t>;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 beteg-edukációs eszköz</w:t>
      </w:r>
      <w:r w:rsidR="00171D86">
        <w:rPr>
          <w:rFonts w:ascii="Book Antiqua" w:eastAsia="Times New Roman" w:hAnsi="Book Antiqua" w:cs="Times New Roman"/>
          <w:i/>
          <w:lang w:eastAsia="hu-HU"/>
        </w:rPr>
        <w:t>;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 a rendelő alapfelszereltségét jelentő 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>bútor</w:t>
      </w:r>
      <w:r w:rsidR="00171D86">
        <w:rPr>
          <w:rFonts w:ascii="Book Antiqua" w:eastAsia="Times New Roman" w:hAnsi="Book Antiqua" w:cs="Times New Roman"/>
          <w:i/>
          <w:lang w:eastAsia="hu-HU"/>
        </w:rPr>
        <w:t>;</w:t>
      </w:r>
      <w:r w:rsidRPr="00A5592A">
        <w:rPr>
          <w:rFonts w:ascii="Book Antiqua" w:eastAsia="Times New Roman" w:hAnsi="Book Antiqua" w:cs="Times New Roman"/>
          <w:i/>
          <w:lang w:eastAsia="hu-HU"/>
        </w:rPr>
        <w:t xml:space="preserve"> gyógyszerek tárolására alkalmas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 xml:space="preserve"> hűtőszekrény</w:t>
      </w:r>
      <w:r w:rsidR="00171D86">
        <w:rPr>
          <w:rFonts w:ascii="Book Antiqua" w:eastAsia="Times New Roman" w:hAnsi="Book Antiqua" w:cs="Times New Roman"/>
          <w:i/>
          <w:lang w:eastAsia="hu-HU"/>
        </w:rPr>
        <w:t>;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 xml:space="preserve"> </w:t>
      </w:r>
      <w:r w:rsidR="00765FBC"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>járványügyi védekezéssel összefüggő eszköz, védőfelszerelés</w:t>
      </w:r>
      <w:r w:rsidR="00171D86">
        <w:rPr>
          <w:rFonts w:ascii="Book Antiqua" w:eastAsia="Times New Roman" w:hAnsi="Book Antiqua" w:cs="Times New Roman"/>
          <w:bCs/>
          <w:i/>
          <w:noProof/>
          <w:lang w:eastAsia="hu-HU"/>
        </w:rPr>
        <w:t>;</w:t>
      </w:r>
      <w:r w:rsidR="00765FBC"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 xml:space="preserve"> higiéniai termék</w:t>
      </w:r>
      <w:r w:rsidR="00171D86">
        <w:rPr>
          <w:rFonts w:ascii="Book Antiqua" w:eastAsia="Times New Roman" w:hAnsi="Book Antiqua" w:cs="Times New Roman"/>
          <w:bCs/>
          <w:i/>
          <w:noProof/>
          <w:lang w:eastAsia="hu-HU"/>
        </w:rPr>
        <w:t>;</w:t>
      </w:r>
      <w:r w:rsidR="00765FBC" w:rsidRPr="00A5592A">
        <w:rPr>
          <w:rFonts w:ascii="Book Antiqua" w:eastAsia="Times New Roman" w:hAnsi="Book Antiqua" w:cs="Times New Roman"/>
          <w:i/>
          <w:lang w:eastAsia="hu-HU"/>
        </w:rPr>
        <w:t xml:space="preserve"> </w:t>
      </w:r>
      <w:r w:rsidR="00765FBC"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>telefonköltség, admisztrációval</w:t>
      </w:r>
      <w:proofErr w:type="gramEnd"/>
      <w:r w:rsidR="00765FBC"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 xml:space="preserve"> kapcsolatos anyagköltség </w:t>
      </w:r>
      <w:r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>(</w:t>
      </w:r>
      <w:r w:rsidR="00765FBC"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>papír, irodai kellékek, toner, nyomtatópatron</w:t>
      </w:r>
      <w:r w:rsidRPr="00A5592A">
        <w:rPr>
          <w:rFonts w:ascii="Book Antiqua" w:eastAsia="Times New Roman" w:hAnsi="Book Antiqua" w:cs="Times New Roman"/>
          <w:bCs/>
          <w:i/>
          <w:noProof/>
          <w:lang w:eastAsia="hu-HU"/>
        </w:rPr>
        <w:t>).</w:t>
      </w:r>
    </w:p>
    <w:p w14:paraId="01ECDD67" w14:textId="6754CEBE" w:rsidR="00765FBC" w:rsidRPr="007A415D" w:rsidRDefault="00765FBC" w:rsidP="000C2A68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A5592A">
        <w:rPr>
          <w:rFonts w:ascii="Book Antiqua" w:eastAsia="Times New Roman" w:hAnsi="Book Antiqua" w:cs="Times New Roman"/>
          <w:bCs/>
          <w:i/>
          <w:noProof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7B0E" w:rsidRPr="00823316">
        <w:rPr>
          <w:rFonts w:ascii="Book Antiqua" w:eastAsia="Times New Roman" w:hAnsi="Book Antiqua" w:cs="Times New Roman"/>
          <w:bCs/>
          <w:i/>
          <w:noProof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7B0E" w:rsidRPr="00823316">
        <w:rPr>
          <w:rFonts w:ascii="Book Antiqua" w:eastAsia="Times New Roman" w:hAnsi="Book Antiqua" w:cs="Times New Roman"/>
          <w:bCs/>
          <w:i/>
          <w:noProof/>
          <w:sz w:val="24"/>
          <w:szCs w:val="24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592A">
        <w:rPr>
          <w:rFonts w:ascii="Book Antiqua" w:eastAsia="Times New Roman" w:hAnsi="Book Antiqua" w:cs="Times New Roman"/>
          <w:bCs/>
          <w:i/>
          <w:noProof/>
          <w:sz w:val="24"/>
          <w:szCs w:val="24"/>
          <w:lang w:eastAsia="hu-HU"/>
        </w:rPr>
        <w:t>…………………………</w:t>
      </w:r>
    </w:p>
    <w:p w14:paraId="0640AD27" w14:textId="7A3F66E3" w:rsidR="00C26B83" w:rsidRPr="007A415D" w:rsidRDefault="00C26B83" w:rsidP="00B63A39">
      <w:pPr>
        <w:spacing w:after="0"/>
        <w:jc w:val="both"/>
        <w:rPr>
          <w:rFonts w:ascii="Book Antiqua" w:hAnsi="Book Antiqua" w:cs="Times New Roman"/>
          <w:i/>
        </w:rPr>
      </w:pPr>
    </w:p>
    <w:p w14:paraId="46AEB4E0" w14:textId="1DBDF1BD" w:rsidR="006121D0" w:rsidRPr="007A415D" w:rsidRDefault="00B81374" w:rsidP="006121D0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7A415D">
        <w:rPr>
          <w:rFonts w:ascii="Book Antiqua" w:hAnsi="Book Antiqua" w:cs="Times New Roman"/>
          <w:b/>
          <w:sz w:val="24"/>
          <w:szCs w:val="24"/>
        </w:rPr>
        <w:t>Az</w:t>
      </w:r>
      <w:r w:rsidR="006121D0" w:rsidRPr="007A415D">
        <w:rPr>
          <w:rFonts w:ascii="Book Antiqua" w:hAnsi="Book Antiqua" w:cs="Times New Roman"/>
          <w:b/>
          <w:sz w:val="24"/>
          <w:szCs w:val="24"/>
        </w:rPr>
        <w:t xml:space="preserve"> igényelt támogatás költségtervének részletezése:</w:t>
      </w:r>
    </w:p>
    <w:p w14:paraId="344F78EE" w14:textId="77777777" w:rsidR="00B63A39" w:rsidRPr="007A415D" w:rsidRDefault="006121D0" w:rsidP="00E61EE3">
      <w:pPr>
        <w:spacing w:after="0"/>
        <w:jc w:val="both"/>
        <w:rPr>
          <w:rFonts w:ascii="Book Antiqua" w:hAnsi="Book Antiqua" w:cs="Times New Roman"/>
          <w:i/>
        </w:rPr>
      </w:pPr>
      <w:r w:rsidRPr="007A415D">
        <w:rPr>
          <w:rFonts w:ascii="Book Antiqua" w:hAnsi="Book Antiqua" w:cs="Times New Roman"/>
          <w:i/>
        </w:rPr>
        <w:t>Az igényelt támogatás felhasználásának költségeire vonatkozó részletes tervezet, melyben a támogatással érintett tételek és azok költségei kerülnek megtervezésre.</w:t>
      </w:r>
    </w:p>
    <w:p w14:paraId="7AF8975E" w14:textId="1C5B2EA9" w:rsidR="00B63A39" w:rsidRPr="007A415D" w:rsidRDefault="00B63A39" w:rsidP="00391DC1">
      <w:p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7A415D">
        <w:rPr>
          <w:rFonts w:ascii="Book Antiqua" w:hAnsi="Book Antiqua" w:cs="Times New Roman"/>
          <w:i/>
        </w:rPr>
        <w:t>A pályázati felhívás VI. 2. pontja értelmében az elnyerhető támogatás felső határa praxison</w:t>
      </w:r>
      <w:r w:rsidR="00391DC1" w:rsidRPr="007A415D">
        <w:rPr>
          <w:rFonts w:ascii="Book Antiqua" w:hAnsi="Book Antiqua" w:cs="Times New Roman"/>
          <w:i/>
        </w:rPr>
        <w:t>ként összesen bruttó 400 000 Ft</w:t>
      </w:r>
      <w:r w:rsidRPr="007A415D">
        <w:rPr>
          <w:rFonts w:ascii="Book Antiqua" w:hAnsi="Book Antiqua" w:cs="Times New Roman"/>
          <w:i/>
        </w:rPr>
        <w:t>.</w:t>
      </w:r>
    </w:p>
    <w:p w14:paraId="1F4BD9BA" w14:textId="77777777" w:rsidR="00B63A39" w:rsidRPr="007A415D" w:rsidRDefault="00B63A39" w:rsidP="00B63A39">
      <w:pPr>
        <w:pStyle w:val="Listaszerbekezds"/>
        <w:spacing w:after="0"/>
        <w:ind w:left="851"/>
        <w:jc w:val="both"/>
        <w:rPr>
          <w:rFonts w:ascii="Book Antiqua" w:hAnsi="Book Antiqua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156D5" w:rsidRPr="007A415D" w14:paraId="4A588AF6" w14:textId="77777777" w:rsidTr="008156D5">
        <w:tc>
          <w:tcPr>
            <w:tcW w:w="5949" w:type="dxa"/>
          </w:tcPr>
          <w:p w14:paraId="2012FD00" w14:textId="781CA725" w:rsidR="008156D5" w:rsidRPr="007A415D" w:rsidRDefault="006121D0">
            <w:pPr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Pályázati cél </w:t>
            </w:r>
            <w:r w:rsidR="008156D5" w:rsidRPr="007A415D">
              <w:rPr>
                <w:rFonts w:ascii="Book Antiqua" w:hAnsi="Book Antiqua" w:cs="Times New Roman"/>
                <w:b/>
                <w:sz w:val="24"/>
                <w:szCs w:val="24"/>
              </w:rPr>
              <w:t>megnevezése</w:t>
            </w:r>
            <w:r w:rsidR="00B63A39" w:rsidRPr="007A415D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</w:tcPr>
          <w:p w14:paraId="1380AC24" w14:textId="1AF47CD2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b/>
                <w:sz w:val="24"/>
                <w:szCs w:val="24"/>
              </w:rPr>
              <w:t>Tervezett költség (bruttó)</w:t>
            </w:r>
          </w:p>
        </w:tc>
      </w:tr>
      <w:tr w:rsidR="008156D5" w:rsidRPr="007A415D" w14:paraId="70D8F86B" w14:textId="77777777" w:rsidTr="00C7375A">
        <w:trPr>
          <w:trHeight w:val="371"/>
        </w:trPr>
        <w:tc>
          <w:tcPr>
            <w:tcW w:w="5949" w:type="dxa"/>
          </w:tcPr>
          <w:p w14:paraId="41D7EDD0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13CB145D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3295B637" w14:textId="77777777" w:rsidTr="00C7375A">
        <w:trPr>
          <w:trHeight w:val="371"/>
        </w:trPr>
        <w:tc>
          <w:tcPr>
            <w:tcW w:w="5949" w:type="dxa"/>
          </w:tcPr>
          <w:p w14:paraId="4EBF0965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11D85085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FC193B" w:rsidRPr="007A415D" w14:paraId="53379FFE" w14:textId="77777777" w:rsidTr="00C7375A">
        <w:trPr>
          <w:trHeight w:val="371"/>
        </w:trPr>
        <w:tc>
          <w:tcPr>
            <w:tcW w:w="5949" w:type="dxa"/>
          </w:tcPr>
          <w:p w14:paraId="6D1BBBC0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5BFEA61D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FC193B" w:rsidRPr="007A415D" w14:paraId="768A4173" w14:textId="77777777" w:rsidTr="00C7375A">
        <w:trPr>
          <w:trHeight w:val="371"/>
        </w:trPr>
        <w:tc>
          <w:tcPr>
            <w:tcW w:w="5949" w:type="dxa"/>
          </w:tcPr>
          <w:p w14:paraId="18C62E5B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05ED2AA9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C7375A" w:rsidRPr="007A415D" w14:paraId="508C4C07" w14:textId="77777777" w:rsidTr="00C7375A">
        <w:trPr>
          <w:trHeight w:val="371"/>
        </w:trPr>
        <w:tc>
          <w:tcPr>
            <w:tcW w:w="5949" w:type="dxa"/>
          </w:tcPr>
          <w:p w14:paraId="3F4E1D15" w14:textId="77777777" w:rsidR="00C7375A" w:rsidRPr="007A415D" w:rsidRDefault="00C7375A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32BE7B48" w14:textId="77777777" w:rsidR="00C7375A" w:rsidRPr="007A415D" w:rsidRDefault="00C7375A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FC193B" w:rsidRPr="007A415D" w14:paraId="23D69866" w14:textId="77777777" w:rsidTr="00C7375A">
        <w:trPr>
          <w:trHeight w:val="371"/>
        </w:trPr>
        <w:tc>
          <w:tcPr>
            <w:tcW w:w="5949" w:type="dxa"/>
          </w:tcPr>
          <w:p w14:paraId="1179F30C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0E6DC2CB" w14:textId="77777777" w:rsidR="00FC193B" w:rsidRPr="007A415D" w:rsidRDefault="00FC193B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3D259E2F" w14:textId="77777777" w:rsidTr="00C7375A">
        <w:trPr>
          <w:trHeight w:val="371"/>
        </w:trPr>
        <w:tc>
          <w:tcPr>
            <w:tcW w:w="5949" w:type="dxa"/>
          </w:tcPr>
          <w:p w14:paraId="5504C533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330E0D6B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7E3DE21D" w14:textId="77777777" w:rsidTr="00C7375A">
        <w:trPr>
          <w:trHeight w:val="371"/>
        </w:trPr>
        <w:tc>
          <w:tcPr>
            <w:tcW w:w="5949" w:type="dxa"/>
          </w:tcPr>
          <w:p w14:paraId="6A2A6B75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696468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59267BE2" w14:textId="77777777" w:rsidTr="008156D5">
        <w:tc>
          <w:tcPr>
            <w:tcW w:w="5949" w:type="dxa"/>
          </w:tcPr>
          <w:p w14:paraId="271867F3" w14:textId="463523D8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sz w:val="24"/>
                <w:szCs w:val="24"/>
              </w:rPr>
              <w:t>Pályázati cél megvalósításának tervezett összege</w:t>
            </w:r>
            <w:r w:rsidR="002A71B0" w:rsidRPr="007A415D">
              <w:rPr>
                <w:rFonts w:ascii="Book Antiqua" w:hAnsi="Book Antiqua" w:cs="Times New Roman"/>
                <w:sz w:val="24"/>
                <w:szCs w:val="24"/>
              </w:rPr>
              <w:t xml:space="preserve"> összesen:</w:t>
            </w:r>
          </w:p>
        </w:tc>
        <w:tc>
          <w:tcPr>
            <w:tcW w:w="3113" w:type="dxa"/>
          </w:tcPr>
          <w:p w14:paraId="6E58A107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6684FA34" w14:textId="77777777" w:rsidTr="008156D5">
        <w:tc>
          <w:tcPr>
            <w:tcW w:w="5949" w:type="dxa"/>
          </w:tcPr>
          <w:p w14:paraId="41EC828E" w14:textId="25D5098F" w:rsidR="008156D5" w:rsidRPr="007A415D" w:rsidRDefault="008156D5" w:rsidP="008156D5">
            <w:pPr>
              <w:jc w:val="right"/>
              <w:rPr>
                <w:rFonts w:ascii="Book Antiqua" w:hAnsi="Book Antiqua" w:cs="Times New Roman"/>
                <w:i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i/>
                <w:sz w:val="24"/>
                <w:szCs w:val="24"/>
              </w:rPr>
              <w:t>Ebből saját forrás összege</w:t>
            </w:r>
            <w:r w:rsidR="00B63A39" w:rsidRPr="007A415D">
              <w:rPr>
                <w:rFonts w:ascii="Book Antiqua" w:hAnsi="Book Antiqua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3113" w:type="dxa"/>
          </w:tcPr>
          <w:p w14:paraId="29596BB0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282CA790" w14:textId="77777777" w:rsidTr="008156D5">
        <w:tc>
          <w:tcPr>
            <w:tcW w:w="5949" w:type="dxa"/>
          </w:tcPr>
          <w:p w14:paraId="43820AD8" w14:textId="36E028BB" w:rsidR="008156D5" w:rsidRPr="007A415D" w:rsidRDefault="008156D5" w:rsidP="008156D5">
            <w:pPr>
              <w:jc w:val="right"/>
              <w:rPr>
                <w:rFonts w:ascii="Book Antiqua" w:hAnsi="Book Antiqua" w:cs="Times New Roman"/>
                <w:i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i/>
                <w:sz w:val="24"/>
                <w:szCs w:val="24"/>
              </w:rPr>
              <w:t xml:space="preserve">Egyéb forrás összege </w:t>
            </w:r>
          </w:p>
        </w:tc>
        <w:tc>
          <w:tcPr>
            <w:tcW w:w="3113" w:type="dxa"/>
          </w:tcPr>
          <w:p w14:paraId="6EE6D2AA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  <w:tr w:rsidR="008156D5" w:rsidRPr="007A415D" w14:paraId="770AC5D8" w14:textId="77777777" w:rsidTr="00B03688">
        <w:trPr>
          <w:trHeight w:val="536"/>
        </w:trPr>
        <w:tc>
          <w:tcPr>
            <w:tcW w:w="5949" w:type="dxa"/>
            <w:vAlign w:val="center"/>
          </w:tcPr>
          <w:p w14:paraId="000D6769" w14:textId="7FACF7D9" w:rsidR="008156D5" w:rsidRPr="007A415D" w:rsidRDefault="008156D5" w:rsidP="00B03688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7A415D">
              <w:rPr>
                <w:rFonts w:ascii="Book Antiqua" w:hAnsi="Book Antiqua" w:cs="Times New Roman"/>
                <w:b/>
                <w:sz w:val="24"/>
                <w:szCs w:val="24"/>
              </w:rPr>
              <w:t>Igényelt támogatás teljes összege</w:t>
            </w:r>
            <w:r w:rsidR="002A71B0" w:rsidRPr="007A415D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13" w:type="dxa"/>
          </w:tcPr>
          <w:p w14:paraId="1D44E4D0" w14:textId="77777777" w:rsidR="008156D5" w:rsidRPr="007A415D" w:rsidRDefault="008156D5" w:rsidP="000C2A68">
            <w:pPr>
              <w:jc w:val="both"/>
              <w:rPr>
                <w:rFonts w:ascii="Book Antiqua" w:hAnsi="Book Antiqua" w:cs="Times New Roman"/>
                <w:i/>
                <w:sz w:val="24"/>
                <w:szCs w:val="24"/>
              </w:rPr>
            </w:pPr>
          </w:p>
        </w:tc>
      </w:tr>
    </w:tbl>
    <w:p w14:paraId="56C24FBD" w14:textId="6A497E55" w:rsidR="008156D5" w:rsidRPr="00A5592A" w:rsidRDefault="00B63A39" w:rsidP="000C2A68">
      <w:pPr>
        <w:jc w:val="both"/>
        <w:rPr>
          <w:rFonts w:ascii="Book Antiqua" w:hAnsi="Book Antiqua" w:cs="Times New Roman"/>
          <w:b/>
          <w:i/>
          <w:sz w:val="20"/>
          <w:szCs w:val="20"/>
        </w:rPr>
      </w:pPr>
      <w:r w:rsidRPr="00A5592A">
        <w:rPr>
          <w:rFonts w:ascii="Book Antiqua" w:hAnsi="Book Antiqua" w:cs="Times New Roman"/>
          <w:b/>
          <w:i/>
          <w:sz w:val="20"/>
          <w:szCs w:val="20"/>
        </w:rPr>
        <w:t>* Megjegyzés: Saját forrás biztosítása nem</w:t>
      </w:r>
      <w:r w:rsidR="00E61EE3" w:rsidRPr="00A5592A">
        <w:rPr>
          <w:rFonts w:ascii="Book Antiqua" w:hAnsi="Book Antiqua" w:cs="Times New Roman"/>
          <w:b/>
          <w:i/>
          <w:sz w:val="20"/>
          <w:szCs w:val="20"/>
        </w:rPr>
        <w:t xml:space="preserve"> szükséges</w:t>
      </w:r>
    </w:p>
    <w:p w14:paraId="5A706BE7" w14:textId="53FE2FA8" w:rsidR="00B917BA" w:rsidRPr="007A415D" w:rsidRDefault="00B917BA" w:rsidP="00A5592A">
      <w:pPr>
        <w:spacing w:after="0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  <w:r w:rsidRPr="007A415D">
        <w:rPr>
          <w:rFonts w:ascii="Book Antiqua" w:hAnsi="Book Antiqua" w:cs="Times New Roman"/>
          <w:b/>
          <w:sz w:val="24"/>
          <w:szCs w:val="24"/>
          <w:u w:val="single"/>
        </w:rPr>
        <w:t xml:space="preserve">Kötelezően csatolandó </w:t>
      </w:r>
      <w:proofErr w:type="gramStart"/>
      <w:r w:rsidRPr="007A415D">
        <w:rPr>
          <w:rFonts w:ascii="Book Antiqua" w:hAnsi="Book Antiqua" w:cs="Times New Roman"/>
          <w:b/>
          <w:sz w:val="24"/>
          <w:szCs w:val="24"/>
          <w:u w:val="single"/>
        </w:rPr>
        <w:t>dokumentumok</w:t>
      </w:r>
      <w:proofErr w:type="gramEnd"/>
      <w:r w:rsidRPr="007A415D">
        <w:rPr>
          <w:rFonts w:ascii="Book Antiqua" w:hAnsi="Book Antiqua" w:cs="Times New Roman"/>
          <w:b/>
          <w:sz w:val="24"/>
          <w:szCs w:val="24"/>
          <w:u w:val="single"/>
        </w:rPr>
        <w:t>:</w:t>
      </w:r>
    </w:p>
    <w:p w14:paraId="7474DFCE" w14:textId="3FD84F11" w:rsidR="00D35C39" w:rsidRPr="00172A3A" w:rsidRDefault="00172A3A" w:rsidP="00A5592A">
      <w:pPr>
        <w:pStyle w:val="Listaszerbekezds"/>
        <w:numPr>
          <w:ilvl w:val="0"/>
          <w:numId w:val="1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</w:t>
      </w:r>
      <w:r w:rsidRPr="00172A3A">
        <w:rPr>
          <w:rFonts w:ascii="Book Antiqua" w:hAnsi="Book Antiqua" w:cs="Times New Roman"/>
          <w:sz w:val="24"/>
          <w:szCs w:val="24"/>
        </w:rPr>
        <w:t xml:space="preserve">ársas </w:t>
      </w:r>
      <w:r w:rsidR="00D35C39" w:rsidRPr="00172A3A">
        <w:rPr>
          <w:rFonts w:ascii="Book Antiqua" w:hAnsi="Book Antiqua" w:cs="Times New Roman"/>
          <w:sz w:val="24"/>
          <w:szCs w:val="24"/>
        </w:rPr>
        <w:t>vállalkozás esetén</w:t>
      </w:r>
      <w:r w:rsidR="00391DC1" w:rsidRPr="00172A3A">
        <w:rPr>
          <w:rFonts w:ascii="Book Antiqua" w:hAnsi="Book Antiqua" w:cs="Times New Roman"/>
          <w:sz w:val="24"/>
          <w:szCs w:val="24"/>
        </w:rPr>
        <w:t xml:space="preserve"> az aláírásra jogosult személy</w:t>
      </w:r>
      <w:r w:rsidR="00D35C39" w:rsidRPr="00172A3A">
        <w:rPr>
          <w:rFonts w:ascii="Book Antiqua" w:hAnsi="Book Antiqua" w:cs="Times New Roman"/>
          <w:sz w:val="24"/>
          <w:szCs w:val="24"/>
        </w:rPr>
        <w:t xml:space="preserve"> </w:t>
      </w:r>
      <w:r w:rsidR="00D35C39" w:rsidRPr="00172A3A">
        <w:rPr>
          <w:rFonts w:ascii="Book Antiqua" w:hAnsi="Book Antiqua" w:cs="Times New Roman"/>
          <w:b/>
          <w:sz w:val="24"/>
          <w:szCs w:val="24"/>
        </w:rPr>
        <w:t>aláírási címpéldány</w:t>
      </w:r>
      <w:r w:rsidR="00391DC1" w:rsidRPr="00172A3A">
        <w:rPr>
          <w:rFonts w:ascii="Book Antiqua" w:hAnsi="Book Antiqua" w:cs="Times New Roman"/>
          <w:b/>
          <w:sz w:val="24"/>
          <w:szCs w:val="24"/>
        </w:rPr>
        <w:t>a</w:t>
      </w:r>
      <w:r w:rsidR="00D35C39" w:rsidRPr="00172A3A">
        <w:rPr>
          <w:rFonts w:ascii="Book Antiqua" w:hAnsi="Book Antiqua" w:cs="Times New Roman"/>
          <w:sz w:val="24"/>
          <w:szCs w:val="24"/>
        </w:rPr>
        <w:t xml:space="preserve"> (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ügyvéd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kamarai jogtanácsos által ellenjegyzett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közjegyző által hitelesített aláírás mintája </w:t>
      </w:r>
      <w:r w:rsidR="00391DC1" w:rsidRPr="00172A3A">
        <w:rPr>
          <w:rStyle w:val="highlighted"/>
          <w:rFonts w:ascii="Book Antiqua" w:hAnsi="Book Antiqua" w:cs="Times New Roman"/>
          <w:i/>
          <w:sz w:val="24"/>
          <w:szCs w:val="24"/>
        </w:rPr>
        <w:t>vagy</w:t>
      </w:r>
      <w:r w:rsidR="00391DC1" w:rsidRPr="00172A3A">
        <w:rPr>
          <w:rStyle w:val="highlighted"/>
          <w:rFonts w:ascii="Book Antiqua" w:hAnsi="Book Antiqua" w:cs="Times New Roman"/>
          <w:sz w:val="24"/>
          <w:szCs w:val="24"/>
        </w:rPr>
        <w:t xml:space="preserve"> az aláírás minta hitelesített másolata)</w:t>
      </w:r>
      <w:r>
        <w:rPr>
          <w:rStyle w:val="highlighted"/>
          <w:rFonts w:ascii="Book Antiqua" w:hAnsi="Book Antiqua" w:cs="Times New Roman"/>
          <w:sz w:val="24"/>
          <w:szCs w:val="24"/>
        </w:rPr>
        <w:t>;</w:t>
      </w:r>
    </w:p>
    <w:p w14:paraId="7080108E" w14:textId="3F08F3CD" w:rsidR="00172A3A" w:rsidRPr="00A5592A" w:rsidRDefault="00172A3A" w:rsidP="00A5592A">
      <w:pPr>
        <w:pStyle w:val="Listaszerbekezds"/>
        <w:numPr>
          <w:ilvl w:val="0"/>
          <w:numId w:val="1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 xml:space="preserve">a felhívás </w:t>
      </w:r>
      <w:r w:rsidRPr="00A5592A">
        <w:rPr>
          <w:rFonts w:ascii="Book Antiqua" w:hAnsi="Book Antiqua" w:cs="Times New Roman"/>
          <w:b/>
          <w:i/>
          <w:sz w:val="24"/>
          <w:szCs w:val="24"/>
        </w:rPr>
        <w:t>2. számú melléklete</w:t>
      </w:r>
      <w:r w:rsidRPr="00A5592A">
        <w:rPr>
          <w:rFonts w:ascii="Book Antiqua" w:hAnsi="Book Antiqua" w:cs="Times New Roman"/>
          <w:sz w:val="24"/>
          <w:szCs w:val="24"/>
        </w:rPr>
        <w:t xml:space="preserve"> szerinti </w:t>
      </w:r>
      <w:r w:rsidRPr="00A5592A">
        <w:rPr>
          <w:rFonts w:ascii="Book Antiqua" w:hAnsi="Book Antiqua" w:cs="Times New Roman"/>
          <w:b/>
          <w:sz w:val="24"/>
          <w:szCs w:val="24"/>
        </w:rPr>
        <w:t>pályázó által tett nyilatkozat</w:t>
      </w:r>
      <w:r>
        <w:rPr>
          <w:rFonts w:ascii="Book Antiqua" w:hAnsi="Book Antiqua" w:cs="Times New Roman"/>
          <w:sz w:val="24"/>
          <w:szCs w:val="24"/>
        </w:rPr>
        <w:t>;</w:t>
      </w:r>
    </w:p>
    <w:p w14:paraId="7C080919" w14:textId="55C1FDDB" w:rsidR="00172A3A" w:rsidRPr="00A5592A" w:rsidRDefault="00172A3A" w:rsidP="00A5592A">
      <w:pPr>
        <w:pStyle w:val="Listaszerbekezds"/>
        <w:numPr>
          <w:ilvl w:val="0"/>
          <w:numId w:val="17"/>
        </w:num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A5592A">
        <w:rPr>
          <w:rFonts w:ascii="Book Antiqua" w:hAnsi="Book Antiqua" w:cs="Times New Roman"/>
          <w:sz w:val="24"/>
          <w:szCs w:val="24"/>
        </w:rPr>
        <w:t xml:space="preserve">a felhívás </w:t>
      </w:r>
      <w:r w:rsidRPr="00A5592A">
        <w:rPr>
          <w:rFonts w:ascii="Book Antiqua" w:hAnsi="Book Antiqua" w:cs="Times New Roman"/>
          <w:b/>
          <w:i/>
          <w:sz w:val="24"/>
          <w:szCs w:val="24"/>
        </w:rPr>
        <w:t>3. számú melléklete</w:t>
      </w:r>
      <w:r w:rsidRPr="00A5592A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A5592A">
        <w:rPr>
          <w:rFonts w:ascii="Book Antiqua" w:hAnsi="Book Antiqua" w:cs="Times New Roman"/>
          <w:sz w:val="24"/>
          <w:szCs w:val="24"/>
        </w:rPr>
        <w:t>szerinti</w:t>
      </w:r>
      <w:r w:rsidRPr="00A5592A">
        <w:rPr>
          <w:rFonts w:ascii="Book Antiqua" w:hAnsi="Book Antiqua" w:cs="Times New Roman"/>
          <w:b/>
          <w:sz w:val="24"/>
          <w:szCs w:val="24"/>
        </w:rPr>
        <w:t xml:space="preserve"> Átláthatósági nyilatkozat</w:t>
      </w:r>
      <w:r w:rsidRPr="00A5592A">
        <w:rPr>
          <w:rFonts w:ascii="Book Antiqua" w:hAnsi="Book Antiqua" w:cs="Times New Roman"/>
          <w:sz w:val="24"/>
          <w:szCs w:val="24"/>
        </w:rPr>
        <w:t>.</w:t>
      </w:r>
    </w:p>
    <w:p w14:paraId="21BDE964" w14:textId="0E34AEC7" w:rsidR="007D2860" w:rsidRPr="007A415D" w:rsidRDefault="007D2860" w:rsidP="000C2A68">
      <w:pPr>
        <w:jc w:val="both"/>
        <w:rPr>
          <w:rFonts w:ascii="Book Antiqua" w:hAnsi="Book Antiqua" w:cs="Times New Roman"/>
          <w:sz w:val="24"/>
          <w:szCs w:val="24"/>
        </w:rPr>
      </w:pPr>
    </w:p>
    <w:p w14:paraId="0DAF5A6D" w14:textId="140EDA93" w:rsidR="000C2A68" w:rsidRPr="007A415D" w:rsidRDefault="000C2A68" w:rsidP="000C2A68">
      <w:pPr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 xml:space="preserve">Budapest, </w:t>
      </w:r>
      <w:r w:rsidR="00B81374" w:rsidRPr="007A415D">
        <w:rPr>
          <w:rFonts w:ascii="Book Antiqua" w:hAnsi="Book Antiqua" w:cs="Times New Roman"/>
          <w:sz w:val="24"/>
          <w:szCs w:val="24"/>
        </w:rPr>
        <w:t>2024</w:t>
      </w:r>
      <w:r w:rsidRPr="007A415D">
        <w:rPr>
          <w:rFonts w:ascii="Book Antiqua" w:hAnsi="Book Antiqua" w:cs="Times New Roman"/>
          <w:sz w:val="24"/>
          <w:szCs w:val="24"/>
        </w:rPr>
        <w:t>. ………………………….</w:t>
      </w:r>
    </w:p>
    <w:p w14:paraId="206D3E6B" w14:textId="18E3FF9D" w:rsidR="000C2A68" w:rsidRPr="007A415D" w:rsidRDefault="00172A3A" w:rsidP="00B03688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r w:rsidRPr="00823316">
        <w:rPr>
          <w:rFonts w:ascii="Book Antiqua" w:hAnsi="Book Antiqua" w:cs="Times New Roman"/>
          <w:b/>
          <w:sz w:val="24"/>
          <w:szCs w:val="24"/>
        </w:rPr>
        <w:t>…………………</w:t>
      </w:r>
      <w:r w:rsidR="000C2A68" w:rsidRPr="007A415D">
        <w:rPr>
          <w:rFonts w:ascii="Book Antiqua" w:hAnsi="Book Antiqua" w:cs="Times New Roman"/>
          <w:b/>
          <w:sz w:val="24"/>
          <w:szCs w:val="24"/>
        </w:rPr>
        <w:t>…………………………………</w:t>
      </w:r>
    </w:p>
    <w:p w14:paraId="1976858E" w14:textId="7DD1E513" w:rsidR="000C2A68" w:rsidRPr="00A5592A" w:rsidRDefault="000C2A68" w:rsidP="00C52C5F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proofErr w:type="gramStart"/>
      <w:r w:rsidRPr="00172A3A">
        <w:rPr>
          <w:rFonts w:ascii="Book Antiqua" w:hAnsi="Book Antiqua" w:cs="Times New Roman"/>
          <w:b/>
          <w:sz w:val="24"/>
          <w:szCs w:val="24"/>
        </w:rPr>
        <w:t>háziorvosi</w:t>
      </w:r>
      <w:proofErr w:type="gramEnd"/>
      <w:r w:rsidRPr="00172A3A">
        <w:rPr>
          <w:rFonts w:ascii="Book Antiqua" w:hAnsi="Book Antiqua" w:cs="Times New Roman"/>
          <w:b/>
          <w:sz w:val="24"/>
          <w:szCs w:val="24"/>
        </w:rPr>
        <w:t xml:space="preserve"> szolgáltató</w:t>
      </w:r>
      <w:r w:rsidR="00172A3A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C52C5F" w:rsidRPr="00A5592A">
        <w:rPr>
          <w:rFonts w:ascii="Book Antiqua" w:hAnsi="Book Antiqua" w:cs="Times New Roman"/>
          <w:b/>
          <w:sz w:val="24"/>
          <w:szCs w:val="24"/>
        </w:rPr>
        <w:t>képviselőjének aláírása</w:t>
      </w:r>
    </w:p>
    <w:p w14:paraId="2C3C4E3C" w14:textId="784E0F32" w:rsidR="00C52C5F" w:rsidRPr="007A415D" w:rsidRDefault="000C2A68" w:rsidP="00A5592A">
      <w:pPr>
        <w:spacing w:after="0"/>
        <w:ind w:left="3969"/>
        <w:jc w:val="center"/>
        <w:rPr>
          <w:rFonts w:ascii="Book Antiqua" w:hAnsi="Book Antiqua" w:cs="Times New Roman"/>
          <w:b/>
          <w:sz w:val="24"/>
          <w:szCs w:val="24"/>
        </w:rPr>
      </w:pPr>
      <w:r w:rsidRPr="00A5592A">
        <w:rPr>
          <w:rFonts w:ascii="Book Antiqua" w:hAnsi="Book Antiqua" w:cs="Times New Roman"/>
          <w:b/>
          <w:sz w:val="24"/>
          <w:szCs w:val="24"/>
        </w:rPr>
        <w:t>P.H.</w:t>
      </w:r>
      <w:r w:rsidR="00C52C5F" w:rsidRPr="007A415D">
        <w:rPr>
          <w:rFonts w:ascii="Book Antiqua" w:hAnsi="Book Antiqua" w:cs="Times New Roman"/>
          <w:b/>
          <w:sz w:val="24"/>
          <w:szCs w:val="24"/>
        </w:rPr>
        <w:br w:type="page"/>
      </w:r>
    </w:p>
    <w:p w14:paraId="3CF3FBF3" w14:textId="77777777" w:rsidR="003856A4" w:rsidRPr="007A415D" w:rsidRDefault="003856A4" w:rsidP="00DD3CFB">
      <w:pPr>
        <w:jc w:val="right"/>
        <w:rPr>
          <w:rFonts w:ascii="Book Antiqua" w:hAnsi="Book Antiqua"/>
          <w:i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lastRenderedPageBreak/>
        <w:t>2. sz. melléklet</w:t>
      </w:r>
    </w:p>
    <w:p w14:paraId="77155D89" w14:textId="01F5D70E" w:rsidR="000C2A68" w:rsidRPr="007A415D" w:rsidRDefault="006B3FD3" w:rsidP="000C2A68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7A415D">
        <w:rPr>
          <w:rFonts w:ascii="Book Antiqua" w:hAnsi="Book Antiqua"/>
          <w:b/>
          <w:bCs/>
          <w:sz w:val="28"/>
          <w:szCs w:val="28"/>
        </w:rPr>
        <w:t>A PÁLYÁZÓ NYILATKOZATAI</w:t>
      </w:r>
    </w:p>
    <w:p w14:paraId="09B23CD2" w14:textId="77777777" w:rsidR="000C2A68" w:rsidRPr="007A415D" w:rsidRDefault="000C2A68" w:rsidP="000C2A68">
      <w:pPr>
        <w:pStyle w:val="Default"/>
        <w:jc w:val="both"/>
        <w:rPr>
          <w:rFonts w:ascii="Book Antiqua" w:hAnsi="Book Antiqua"/>
        </w:rPr>
      </w:pPr>
    </w:p>
    <w:p w14:paraId="15D3F512" w14:textId="354366BA" w:rsidR="000C2A68" w:rsidRDefault="000C2A68" w:rsidP="000C2A68">
      <w:pPr>
        <w:pStyle w:val="Nincstrkz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 xml:space="preserve">Alulírott pályázó </w:t>
      </w:r>
    </w:p>
    <w:p w14:paraId="75C8C576" w14:textId="27A3C886" w:rsidR="00952C87" w:rsidRPr="007A415D" w:rsidRDefault="00952C87" w:rsidP="00A5592A">
      <w:pPr>
        <w:pStyle w:val="Nincstrkz"/>
        <w:spacing w:after="120"/>
        <w:rPr>
          <w:rFonts w:ascii="Book Antiqua" w:hAnsi="Book Antiqua" w:cs="Times New Roman"/>
          <w:sz w:val="24"/>
          <w:szCs w:val="24"/>
        </w:rPr>
      </w:pPr>
    </w:p>
    <w:p w14:paraId="2482E5B4" w14:textId="33B0F0B4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a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a pályázati kiírásban és a dokumentációban foglaltakat tudomásul veszem; </w:t>
      </w:r>
    </w:p>
    <w:p w14:paraId="4CB2EB34" w14:textId="25AEA621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b)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kijelentem, hogy a pályázatban foglalt adatok, </w:t>
      </w:r>
      <w:proofErr w:type="gramStart"/>
      <w:r w:rsidRPr="007A415D">
        <w:rPr>
          <w:rFonts w:ascii="Book Antiqua" w:hAnsi="Book Antiqua" w:cs="Times New Roman"/>
          <w:sz w:val="24"/>
          <w:szCs w:val="24"/>
        </w:rPr>
        <w:t>információk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 xml:space="preserve"> és dokumentumok teljes körűek, hitelesek és megfelelnek a valóságnak; </w:t>
      </w:r>
    </w:p>
    <w:p w14:paraId="06F6084E" w14:textId="72FB4823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c)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az államháztartás alrendszereiből, Erzsébetváros Önkormányzat forrásaiból juttatott támogatásokra vonatkozó pályázati igényekben, illetve szerződésekben a valóságnak megfelelő és nem megtévesztő adatokat szolgáltattam, a támogatási szerződésekben vállalt kötelezettségeimet teljesítettem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7A946B8" w14:textId="274A7035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d)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adó-, járulék-, illeték- vagy vámtartozásom nincsen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40AC508" w14:textId="65F078B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e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az államháztartás alrendszereiből folyósított támogatásból eredő lejárt tartozásom nincs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4C35829F" w14:textId="385DD3F4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f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a háziorvosi szolgáltató csőd, felszámolási, illetve végelszámolási eljárás alatt nem áll, s vállalom, hogy haladéktalanul bejelentem, amennyiben a pályázat elbírálásáig, illetve a program lezárásáig ilyen eljárás indul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3BE0E8E0" w14:textId="45A228F5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g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a támogatás nem folyósítható, amíg adó-, járulék-, illeték- vagy vámtartozásom van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0A81650F" w14:textId="2BA71F5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j)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hozzájárulok ahhoz, hogy a pályázatban szereplő adatokat és </w:t>
      </w:r>
      <w:proofErr w:type="gramStart"/>
      <w:r w:rsidRPr="007A415D">
        <w:rPr>
          <w:rFonts w:ascii="Book Antiqua" w:hAnsi="Book Antiqua" w:cs="Times New Roman"/>
          <w:sz w:val="24"/>
          <w:szCs w:val="24"/>
        </w:rPr>
        <w:t>információkat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 xml:space="preserve"> a Támogató nyilvántartásában szerepeltesse, a hatályos jogszabályoknak megfelelően kezelje, internetes honlapon </w:t>
      </w:r>
      <w:proofErr w:type="spellStart"/>
      <w:r w:rsidRPr="007A415D">
        <w:rPr>
          <w:rFonts w:ascii="Book Antiqua" w:hAnsi="Book Antiqua" w:cs="Times New Roman"/>
          <w:sz w:val="24"/>
          <w:szCs w:val="24"/>
        </w:rPr>
        <w:t>közzétegye</w:t>
      </w:r>
      <w:proofErr w:type="spellEnd"/>
      <w:r w:rsidRPr="007A415D">
        <w:rPr>
          <w:rFonts w:ascii="Book Antiqua" w:hAnsi="Book Antiqua" w:cs="Times New Roman"/>
          <w:sz w:val="24"/>
          <w:szCs w:val="24"/>
        </w:rPr>
        <w:t xml:space="preserve">; </w:t>
      </w:r>
    </w:p>
    <w:p w14:paraId="210EA6B3" w14:textId="3A3FC039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k)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a támogatás az általános forgalmi adó összegét is tartalmazza, a támogatás összegéből általános forgalmi adó nem vonható le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4A1DE7FC" w14:textId="2C3958C6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l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tudomásul veszem, hogy mint pályázó, adataimat nyilvántartásba veszik, majd nyilvántartási számon kezelik; pályázatom teljes dokumentációját irattárban őrzik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785988E8" w14:textId="7DB81E7F" w:rsidR="000C2A68" w:rsidRPr="007A415D" w:rsidRDefault="000C2A68" w:rsidP="00687E7A">
      <w:pPr>
        <w:pStyle w:val="Nincstrkz"/>
        <w:tabs>
          <w:tab w:val="left" w:pos="426"/>
        </w:tabs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7A415D">
        <w:rPr>
          <w:rFonts w:ascii="Book Antiqua" w:hAnsi="Book Antiqua" w:cs="Times New Roman"/>
          <w:sz w:val="24"/>
          <w:szCs w:val="24"/>
        </w:rPr>
        <w:t>m</w:t>
      </w:r>
      <w:proofErr w:type="gramEnd"/>
      <w:r w:rsidRPr="007A415D">
        <w:rPr>
          <w:rFonts w:ascii="Book Antiqua" w:hAnsi="Book Antiqua" w:cs="Times New Roman"/>
          <w:sz w:val="24"/>
          <w:szCs w:val="24"/>
        </w:rPr>
        <w:t>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bookmarkStart w:id="0" w:name="_GoBack"/>
      <w:bookmarkEnd w:id="0"/>
      <w:r w:rsidRPr="007A415D">
        <w:rPr>
          <w:rFonts w:ascii="Book Antiqua" w:hAnsi="Book Antiqua" w:cs="Times New Roman"/>
          <w:sz w:val="24"/>
          <w:szCs w:val="24"/>
        </w:rPr>
        <w:t>tudomásul veszem, hogy a benyújtott, illetve nyertes pályázat adatai nyilvánosságra hozhatók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1DE62EBC" w14:textId="6E34E0B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n)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kivételt képeznek a pályázó által a pályázat benyújtásakor a</w:t>
      </w:r>
      <w:r w:rsidR="00B0718F" w:rsidRPr="007A415D">
        <w:rPr>
          <w:rFonts w:ascii="Book Antiqua" w:hAnsi="Book Antiqua" w:cs="Times New Roman"/>
          <w:sz w:val="24"/>
          <w:szCs w:val="24"/>
        </w:rPr>
        <w:t>z üzleti titok védelméről szóló</w:t>
      </w:r>
      <w:r w:rsidRPr="007A415D">
        <w:rPr>
          <w:rFonts w:ascii="Book Antiqua" w:hAnsi="Book Antiqua" w:cs="Times New Roman"/>
          <w:sz w:val="24"/>
          <w:szCs w:val="24"/>
        </w:rPr>
        <w:t xml:space="preserve"> </w:t>
      </w:r>
      <w:r w:rsidR="00B0718F" w:rsidRPr="007A415D">
        <w:rPr>
          <w:rFonts w:ascii="Book Antiqua" w:hAnsi="Book Antiqua" w:cs="Times New Roman"/>
          <w:sz w:val="24"/>
          <w:szCs w:val="24"/>
        </w:rPr>
        <w:t>2018. évi LIV. törvény 1. §. (</w:t>
      </w:r>
      <w:r w:rsidRPr="007A415D">
        <w:rPr>
          <w:rFonts w:ascii="Book Antiqua" w:hAnsi="Book Antiqua" w:cs="Times New Roman"/>
          <w:sz w:val="24"/>
          <w:szCs w:val="24"/>
        </w:rPr>
        <w:t>1) bekezdése szerint üzleti titokként megjelölt adatok, feltéve, hogy ez nem akadályozza meg a közérdekből nyilvános adat megismerésének lehetőségét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229B9EEA" w14:textId="51DDD95E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o)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kijelentem, hogy Erzsébetváros Önkormányzat</w:t>
      </w:r>
      <w:r w:rsidR="00B0718F" w:rsidRPr="007A415D">
        <w:rPr>
          <w:rFonts w:ascii="Book Antiqua" w:hAnsi="Book Antiqua" w:cs="Times New Roman"/>
          <w:sz w:val="24"/>
          <w:szCs w:val="24"/>
        </w:rPr>
        <w:t>áv</w:t>
      </w:r>
      <w:r w:rsidRPr="007A415D">
        <w:rPr>
          <w:rFonts w:ascii="Book Antiqua" w:hAnsi="Book Antiqua" w:cs="Times New Roman"/>
          <w:sz w:val="24"/>
          <w:szCs w:val="24"/>
        </w:rPr>
        <w:t xml:space="preserve">al kapcsolatos pályázati elszámolási, szakmai beszámoló leadási hátralékom nincs; </w:t>
      </w:r>
    </w:p>
    <w:p w14:paraId="472C4ED3" w14:textId="57D210ED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p)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elfogadom, hogy a támogatás szerződésellenes felhasználása esetén a megfizetésre irányuló követelés érvényesítése azonnali beszedési me</w:t>
      </w:r>
      <w:r w:rsidR="000A3C0B" w:rsidRPr="007A415D">
        <w:rPr>
          <w:rFonts w:ascii="Book Antiqua" w:hAnsi="Book Antiqua" w:cs="Times New Roman"/>
          <w:sz w:val="24"/>
          <w:szCs w:val="24"/>
        </w:rPr>
        <w:t>gbízás alkalmazásával történhet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09D8CA00" w14:textId="46E8D6AC" w:rsidR="000C2A68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q)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 xml:space="preserve">kijelentem, hogy a pályázóként megjelölt háziorvosi szolgáltatóval szemben a közpénzekből nyújtott támogatások átláthatóságáról szóló 2007. évi CLXXXI. </w:t>
      </w:r>
      <w:r w:rsidRPr="007A415D">
        <w:rPr>
          <w:rFonts w:ascii="Book Antiqua" w:hAnsi="Book Antiqua" w:cs="Times New Roman"/>
          <w:sz w:val="24"/>
          <w:szCs w:val="24"/>
        </w:rPr>
        <w:lastRenderedPageBreak/>
        <w:t>törvény 6. § (1) bekezdése szerinti összeférhetetlenség</w:t>
      </w:r>
      <w:r w:rsidR="00B0718F" w:rsidRPr="007A415D">
        <w:rPr>
          <w:rFonts w:ascii="Book Antiqua" w:hAnsi="Book Antiqua" w:cs="Times New Roman"/>
          <w:sz w:val="24"/>
          <w:szCs w:val="24"/>
        </w:rPr>
        <w:t>,</w:t>
      </w:r>
      <w:r w:rsidRPr="007A415D">
        <w:rPr>
          <w:rFonts w:ascii="Book Antiqua" w:hAnsi="Book Antiqua" w:cs="Times New Roman"/>
          <w:sz w:val="24"/>
          <w:szCs w:val="24"/>
        </w:rPr>
        <w:t xml:space="preserve"> valamint a 8. § (1) bekezdése szerinti érintettség nem áll fenn</w:t>
      </w:r>
      <w:r w:rsidR="009265E6" w:rsidRPr="007A415D">
        <w:rPr>
          <w:rFonts w:ascii="Book Antiqua" w:hAnsi="Book Antiqua" w:cs="Times New Roman"/>
          <w:sz w:val="24"/>
          <w:szCs w:val="24"/>
        </w:rPr>
        <w:t>;</w:t>
      </w:r>
    </w:p>
    <w:p w14:paraId="5CCA1134" w14:textId="22016162" w:rsidR="009265E6" w:rsidRPr="007A415D" w:rsidRDefault="000C2A68" w:rsidP="00A5592A">
      <w:pPr>
        <w:pStyle w:val="Nincstrkz"/>
        <w:spacing w:after="120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r)</w:t>
      </w:r>
      <w:r w:rsidR="00CF6FE3" w:rsidRPr="007A415D">
        <w:rPr>
          <w:rFonts w:ascii="Book Antiqua" w:hAnsi="Book Antiqua" w:cs="Times New Roman"/>
          <w:sz w:val="24"/>
          <w:szCs w:val="24"/>
        </w:rPr>
        <w:tab/>
      </w:r>
      <w:r w:rsidRPr="007A415D">
        <w:rPr>
          <w:rFonts w:ascii="Book Antiqua" w:hAnsi="Book Antiqua" w:cs="Times New Roman"/>
          <w:sz w:val="24"/>
          <w:szCs w:val="24"/>
        </w:rPr>
        <w:t>elfogadom, hogy a támogatás célszerű felhasználását és annak szakszerű dokumentálását a Támogató (és bármely arra jogosult szervezet) bármikor ellenőrizheti</w:t>
      </w:r>
      <w:r w:rsidR="009265E6" w:rsidRPr="007A415D">
        <w:rPr>
          <w:rFonts w:ascii="Book Antiqua" w:hAnsi="Book Antiqua" w:cs="Times New Roman"/>
          <w:sz w:val="24"/>
          <w:szCs w:val="24"/>
        </w:rPr>
        <w:t>.</w:t>
      </w:r>
    </w:p>
    <w:p w14:paraId="4F02E25D" w14:textId="77777777" w:rsidR="000C2A68" w:rsidRPr="007A415D" w:rsidRDefault="000C2A68" w:rsidP="00A5592A">
      <w:pPr>
        <w:pStyle w:val="Nincstrkz"/>
        <w:spacing w:after="120"/>
        <w:jc w:val="both"/>
        <w:rPr>
          <w:rFonts w:ascii="Book Antiqua" w:hAnsi="Book Antiqua" w:cs="Times New Roman"/>
          <w:sz w:val="24"/>
          <w:szCs w:val="24"/>
        </w:rPr>
      </w:pPr>
    </w:p>
    <w:p w14:paraId="3CB2E7E5" w14:textId="77777777" w:rsidR="000C2A68" w:rsidRPr="007A415D" w:rsidRDefault="000C2A68" w:rsidP="00A5592A">
      <w:pPr>
        <w:pStyle w:val="Nincstrkz"/>
        <w:spacing w:after="120"/>
        <w:jc w:val="both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>Amennyiben megadott adataimban az elszámolás megtörténtéig változás következik be, arról a kiírót haladéktalanul értesítem</w:t>
      </w:r>
      <w:r w:rsidR="009265E6" w:rsidRPr="007A415D">
        <w:rPr>
          <w:rFonts w:ascii="Book Antiqua" w:hAnsi="Book Antiqua" w:cs="Times New Roman"/>
          <w:sz w:val="24"/>
          <w:szCs w:val="24"/>
        </w:rPr>
        <w:t>.</w:t>
      </w:r>
    </w:p>
    <w:p w14:paraId="43DA67A0" w14:textId="77777777" w:rsidR="00E61EE3" w:rsidRPr="007A415D" w:rsidRDefault="00E61EE3" w:rsidP="000C2A68">
      <w:pPr>
        <w:pStyle w:val="Nincstrkz"/>
        <w:rPr>
          <w:rFonts w:ascii="Book Antiqua" w:hAnsi="Book Antiqua" w:cs="Times New Roman"/>
          <w:sz w:val="24"/>
          <w:szCs w:val="24"/>
        </w:rPr>
      </w:pPr>
    </w:p>
    <w:p w14:paraId="1263F945" w14:textId="446C6B95" w:rsidR="000C2A68" w:rsidRPr="007A415D" w:rsidRDefault="00882E5A" w:rsidP="000C2A68">
      <w:pPr>
        <w:pStyle w:val="Nincstrkz"/>
        <w:rPr>
          <w:rFonts w:ascii="Book Antiqua" w:hAnsi="Book Antiqua" w:cs="Times New Roman"/>
          <w:sz w:val="24"/>
          <w:szCs w:val="24"/>
        </w:rPr>
      </w:pPr>
      <w:r w:rsidRPr="007A415D">
        <w:rPr>
          <w:rFonts w:ascii="Book Antiqua" w:hAnsi="Book Antiqua" w:cs="Times New Roman"/>
          <w:sz w:val="24"/>
          <w:szCs w:val="24"/>
        </w:rPr>
        <w:t xml:space="preserve">Budapest, </w:t>
      </w:r>
      <w:r w:rsidR="00952C87" w:rsidRPr="007A415D">
        <w:rPr>
          <w:rFonts w:ascii="Book Antiqua" w:hAnsi="Book Antiqua" w:cs="Times New Roman"/>
          <w:sz w:val="24"/>
          <w:szCs w:val="24"/>
        </w:rPr>
        <w:t>202</w:t>
      </w:r>
      <w:r w:rsidR="00952C87">
        <w:rPr>
          <w:rFonts w:ascii="Book Antiqua" w:hAnsi="Book Antiqua" w:cs="Times New Roman"/>
          <w:sz w:val="24"/>
          <w:szCs w:val="24"/>
        </w:rPr>
        <w:t>4</w:t>
      </w:r>
      <w:r w:rsidR="000C2A68" w:rsidRPr="007A415D">
        <w:rPr>
          <w:rFonts w:ascii="Book Antiqua" w:hAnsi="Book Antiqua" w:cs="Times New Roman"/>
          <w:sz w:val="24"/>
          <w:szCs w:val="24"/>
        </w:rPr>
        <w:t xml:space="preserve">. </w:t>
      </w:r>
      <w:r w:rsidR="009B5DCB" w:rsidRPr="007A415D">
        <w:rPr>
          <w:rFonts w:ascii="Book Antiqua" w:hAnsi="Book Antiqua" w:cs="Times New Roman"/>
          <w:sz w:val="24"/>
          <w:szCs w:val="24"/>
        </w:rPr>
        <w:t>…………………………..</w:t>
      </w:r>
    </w:p>
    <w:p w14:paraId="2CC64A81" w14:textId="5758107C" w:rsidR="00E61EE3" w:rsidRPr="007A415D" w:rsidRDefault="009D2F6D" w:rsidP="009D2F6D">
      <w:pPr>
        <w:pStyle w:val="Default"/>
        <w:ind w:left="4678" w:firstLine="567"/>
        <w:rPr>
          <w:rFonts w:ascii="Book Antiqua" w:hAnsi="Book Antiqua"/>
          <w:bCs/>
        </w:rPr>
      </w:pPr>
      <w:r w:rsidRPr="007A415D">
        <w:rPr>
          <w:rFonts w:ascii="Book Antiqua" w:hAnsi="Book Antiqua"/>
          <w:bCs/>
        </w:rPr>
        <w:t>……..……………………………….</w:t>
      </w:r>
    </w:p>
    <w:p w14:paraId="65C5785B" w14:textId="77777777" w:rsidR="000C2A68" w:rsidRPr="007A415D" w:rsidRDefault="000C2A68" w:rsidP="000C2A68">
      <w:pPr>
        <w:pStyle w:val="Default"/>
        <w:ind w:left="4956" w:firstLine="708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  <w:b/>
          <w:bCs/>
        </w:rPr>
        <w:t>a</w:t>
      </w:r>
      <w:proofErr w:type="gramEnd"/>
      <w:r w:rsidRPr="007A415D">
        <w:rPr>
          <w:rFonts w:ascii="Book Antiqua" w:hAnsi="Book Antiqua"/>
          <w:b/>
          <w:bCs/>
        </w:rPr>
        <w:t xml:space="preserve"> pályázó (cégszerű) aláírása </w:t>
      </w:r>
    </w:p>
    <w:p w14:paraId="38CE754C" w14:textId="6376AAE4" w:rsidR="00C52C5F" w:rsidRPr="007A415D" w:rsidRDefault="000C2A68" w:rsidP="00C52C5F">
      <w:pPr>
        <w:ind w:left="4248" w:firstLine="708"/>
        <w:jc w:val="center"/>
        <w:rPr>
          <w:rFonts w:ascii="Book Antiqua" w:hAnsi="Book Antiqua" w:cs="Times New Roman"/>
          <w:b/>
          <w:bCs/>
        </w:rPr>
      </w:pPr>
      <w:r w:rsidRPr="007A415D">
        <w:rPr>
          <w:rFonts w:ascii="Book Antiqua" w:hAnsi="Book Antiqua" w:cs="Times New Roman"/>
          <w:b/>
          <w:bCs/>
          <w:sz w:val="24"/>
          <w:szCs w:val="24"/>
        </w:rPr>
        <w:t>P.H.</w:t>
      </w:r>
      <w:r w:rsidR="00C52C5F" w:rsidRPr="007A415D">
        <w:rPr>
          <w:rFonts w:ascii="Book Antiqua" w:hAnsi="Book Antiqua" w:cs="Times New Roman"/>
          <w:b/>
          <w:bCs/>
        </w:rPr>
        <w:br w:type="page"/>
      </w:r>
    </w:p>
    <w:p w14:paraId="1BFC0BAD" w14:textId="77777777" w:rsidR="003856A4" w:rsidRPr="007A415D" w:rsidRDefault="003856A4" w:rsidP="003856A4">
      <w:pPr>
        <w:jc w:val="right"/>
        <w:rPr>
          <w:rFonts w:ascii="Book Antiqua" w:hAnsi="Book Antiqua" w:cs="Times New Roman"/>
          <w:i/>
          <w:sz w:val="24"/>
          <w:szCs w:val="24"/>
        </w:rPr>
      </w:pPr>
      <w:r w:rsidRPr="007A415D">
        <w:rPr>
          <w:rFonts w:ascii="Book Antiqua" w:hAnsi="Book Antiqua" w:cs="Times New Roman"/>
          <w:i/>
          <w:sz w:val="24"/>
          <w:szCs w:val="24"/>
        </w:rPr>
        <w:lastRenderedPageBreak/>
        <w:t>3. sz. melléklet</w:t>
      </w:r>
    </w:p>
    <w:p w14:paraId="2F58BA26" w14:textId="77777777" w:rsidR="000C2A68" w:rsidRPr="007A415D" w:rsidRDefault="001671AA" w:rsidP="000C2A68">
      <w:pPr>
        <w:jc w:val="center"/>
        <w:rPr>
          <w:rFonts w:ascii="Book Antiqua" w:hAnsi="Book Antiqua" w:cs="Times New Roman"/>
          <w:b/>
          <w:smallCaps/>
          <w:sz w:val="28"/>
          <w:szCs w:val="28"/>
        </w:rPr>
      </w:pPr>
      <w:r w:rsidRPr="007A415D">
        <w:rPr>
          <w:rFonts w:ascii="Book Antiqua" w:hAnsi="Book Antiqua" w:cs="Times New Roman"/>
          <w:b/>
          <w:smallCaps/>
          <w:sz w:val="28"/>
          <w:szCs w:val="28"/>
        </w:rPr>
        <w:t>N</w:t>
      </w:r>
      <w:r w:rsidR="000C2A68" w:rsidRPr="007A415D">
        <w:rPr>
          <w:rFonts w:ascii="Book Antiqua" w:hAnsi="Book Antiqua" w:cs="Times New Roman"/>
          <w:b/>
          <w:smallCaps/>
          <w:sz w:val="28"/>
          <w:szCs w:val="28"/>
        </w:rPr>
        <w:t>yilatkozat</w:t>
      </w:r>
      <w:r w:rsidRPr="007A415D">
        <w:rPr>
          <w:rFonts w:ascii="Book Antiqua" w:hAnsi="Book Antiqua" w:cs="Times New Roman"/>
          <w:b/>
          <w:smallCaps/>
          <w:sz w:val="28"/>
          <w:szCs w:val="28"/>
        </w:rPr>
        <w:t xml:space="preserve"> átláthatóságról</w:t>
      </w:r>
    </w:p>
    <w:p w14:paraId="624A0574" w14:textId="77777777" w:rsidR="002D3A6A" w:rsidRPr="007A415D" w:rsidRDefault="002D3A6A" w:rsidP="002D3A6A">
      <w:pPr>
        <w:spacing w:before="200" w:line="240" w:lineRule="auto"/>
        <w:jc w:val="center"/>
        <w:rPr>
          <w:rFonts w:ascii="Book Antiqua" w:hAnsi="Book Antiqua"/>
          <w:b/>
        </w:rPr>
      </w:pPr>
      <w:proofErr w:type="gramStart"/>
      <w:r w:rsidRPr="007A415D">
        <w:rPr>
          <w:rFonts w:ascii="Book Antiqua" w:hAnsi="Book Antiqua"/>
          <w:b/>
        </w:rPr>
        <w:t>az</w:t>
      </w:r>
      <w:proofErr w:type="gramEnd"/>
      <w:r w:rsidRPr="007A415D">
        <w:rPr>
          <w:rFonts w:ascii="Book Antiqua" w:hAnsi="Book Antiqua"/>
          <w:b/>
        </w:rPr>
        <w:t xml:space="preserve"> államháztartásról szóló 2011. évi CXCV. törvény 48/B §, valamint 50. § (1) bekezdés c) és a nemzeti vagyonról szóló 2011. évi CXCVI. törvény 3. § (1) bekezdés 1. pontjának való megfelelésről</w:t>
      </w:r>
    </w:p>
    <w:p w14:paraId="4CC015BF" w14:textId="77777777" w:rsidR="002D3A6A" w:rsidRPr="007A415D" w:rsidRDefault="002D3A6A" w:rsidP="002D3A6A">
      <w:pPr>
        <w:numPr>
          <w:ilvl w:val="0"/>
          <w:numId w:val="10"/>
        </w:numPr>
        <w:shd w:val="clear" w:color="auto" w:fill="FFFFFF"/>
        <w:spacing w:line="405" w:lineRule="atLeast"/>
        <w:ind w:left="426" w:hanging="437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 xml:space="preserve">Nem lehet a támogatási jogviszonyban kedvezményezett </w:t>
      </w:r>
      <w:r w:rsidRPr="007A415D">
        <w:rPr>
          <w:rFonts w:ascii="Book Antiqua" w:hAnsi="Book Antiqua"/>
        </w:rPr>
        <w:t>[48/B. § (1) bekezdés a)-e) pont]</w:t>
      </w:r>
    </w:p>
    <w:p w14:paraId="000F1BBB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az, aki a támogatási döntést </w:t>
      </w:r>
      <w:proofErr w:type="gramStart"/>
      <w:r w:rsidRPr="007A415D">
        <w:rPr>
          <w:rFonts w:ascii="Book Antiqua" w:hAnsi="Book Antiqua"/>
        </w:rPr>
        <w:t>meghozta</w:t>
      </w:r>
      <w:proofErr w:type="gramEnd"/>
      <w:r w:rsidRPr="007A415D">
        <w:rPr>
          <w:rFonts w:ascii="Book Antiqua" w:hAnsi="Book Antiqua"/>
        </w:rPr>
        <w:t xml:space="preserve"> vagy aki a támogatási döntés meghozatalában döntés- előkészítőként részt vett,</w:t>
      </w:r>
    </w:p>
    <w:p w14:paraId="5EA77227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az, aki a támogatási döntés időpontjában a Kormány tagja, a miniszterelnök politikai igazgatója,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</w:t>
      </w:r>
      <w:proofErr w:type="gramStart"/>
      <w:r w:rsidRPr="007A415D">
        <w:rPr>
          <w:rFonts w:ascii="Book Antiqua" w:hAnsi="Book Antiqua"/>
        </w:rPr>
        <w:t>ügynökség vezető</w:t>
      </w:r>
      <w:proofErr w:type="gramEnd"/>
      <w:r w:rsidRPr="007A415D">
        <w:rPr>
          <w:rFonts w:ascii="Book Antiqua" w:hAnsi="Book Antiqua"/>
        </w:rPr>
        <w:t xml:space="preserve"> tisztségviselője,</w:t>
      </w:r>
    </w:p>
    <w:p w14:paraId="58D33C3A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 a) és b) pont szerinti személlyel közös háztartásban élő hozzátartozó,</w:t>
      </w:r>
    </w:p>
    <w:p w14:paraId="3ABA606D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- a nyilvánosan működő részvénytársaság kivételével - az a) és b) pont szerinti személy tulajdonában álló gazdasági társaság,</w:t>
      </w:r>
    </w:p>
    <w:p w14:paraId="1B1209E5" w14:textId="77777777" w:rsidR="002D3A6A" w:rsidRPr="007A415D" w:rsidRDefault="002D3A6A" w:rsidP="002D3A6A">
      <w:pPr>
        <w:numPr>
          <w:ilvl w:val="0"/>
          <w:numId w:val="11"/>
        </w:numPr>
        <w:shd w:val="clear" w:color="auto" w:fill="FFFFFF"/>
        <w:jc w:val="both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</w:rPr>
        <w:t>- az állam, a helyi önkormányzat, illetve a köztestület legalább 50%-</w:t>
      </w:r>
      <w:proofErr w:type="spellStart"/>
      <w:r w:rsidRPr="007A415D">
        <w:rPr>
          <w:rFonts w:ascii="Book Antiqua" w:hAnsi="Book Antiqua"/>
        </w:rPr>
        <w:t>os</w:t>
      </w:r>
      <w:proofErr w:type="spellEnd"/>
      <w:r w:rsidRPr="007A415D">
        <w:rPr>
          <w:rFonts w:ascii="Book Antiqua" w:hAnsi="Book Antiqua"/>
        </w:rPr>
        <w:t xml:space="preserve"> közvetlen vagy közvetett tulajdonában lévő gazdasági társaság, valamint a sportegyesület,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</w:t>
      </w:r>
      <w:proofErr w:type="gramEnd"/>
      <w:r w:rsidRPr="007A415D">
        <w:rPr>
          <w:rFonts w:ascii="Book Antiqua" w:hAnsi="Book Antiqua"/>
        </w:rPr>
        <w:t xml:space="preserve"> szervezeti egysége, amelyben az a)-c) pont szerinti </w:t>
      </w:r>
      <w:proofErr w:type="gramStart"/>
      <w:r w:rsidRPr="007A415D">
        <w:rPr>
          <w:rFonts w:ascii="Book Antiqua" w:hAnsi="Book Antiqua"/>
        </w:rPr>
        <w:t>személy vezető</w:t>
      </w:r>
      <w:proofErr w:type="gramEnd"/>
      <w:r w:rsidRPr="007A415D">
        <w:rPr>
          <w:rFonts w:ascii="Book Antiqua" w:hAnsi="Book Antiqua"/>
        </w:rPr>
        <w:t xml:space="preserve"> tisztségviselő, az alapítvány kezelő szervének, szervezetének tagja, tisztségviselője, az egyesület, az egyházi jogi személy vagy a szakszervezet ügyintéző vagy képviseleti szervének tagja.</w:t>
      </w:r>
    </w:p>
    <w:p w14:paraId="1E1256EF" w14:textId="77777777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</w:rPr>
        <w:t>Alulírott …</w:t>
      </w:r>
      <w:proofErr w:type="gramEnd"/>
      <w:r w:rsidRPr="007A415D">
        <w:rPr>
          <w:rFonts w:ascii="Book Antiqua" w:hAnsi="Book Antiqua"/>
        </w:rPr>
        <w:t xml:space="preserve">…………………ezúton nyilatkozom, hogy államháztartásról szóló 2011. évi CXCV. törvény 48/B. § (1) bekezdés a)-e) pontjában meghatározott rendelkezések hatálya alatt </w:t>
      </w:r>
      <w:r w:rsidRPr="007A415D">
        <w:rPr>
          <w:rFonts w:ascii="Book Antiqua" w:hAnsi="Book Antiqua"/>
          <w:b/>
          <w:sz w:val="24"/>
          <w:szCs w:val="24"/>
        </w:rPr>
        <w:t>állok/nem</w:t>
      </w:r>
      <w:r w:rsidRPr="007A415D">
        <w:rPr>
          <w:rFonts w:ascii="Book Antiqua" w:hAnsi="Book Antiqua"/>
          <w:sz w:val="24"/>
          <w:szCs w:val="24"/>
        </w:rPr>
        <w:t xml:space="preserve"> </w:t>
      </w:r>
      <w:r w:rsidRPr="007A415D">
        <w:rPr>
          <w:rFonts w:ascii="Book Antiqua" w:hAnsi="Book Antiqua"/>
          <w:b/>
          <w:sz w:val="24"/>
          <w:szCs w:val="24"/>
        </w:rPr>
        <w:t>állok</w:t>
      </w:r>
      <w:r w:rsidRPr="007A415D">
        <w:rPr>
          <w:rFonts w:ascii="Book Antiqua" w:hAnsi="Book Antiqua"/>
          <w:sz w:val="24"/>
          <w:szCs w:val="24"/>
        </w:rPr>
        <w:t xml:space="preserve">. </w:t>
      </w:r>
      <w:r w:rsidRPr="007A415D">
        <w:rPr>
          <w:rFonts w:ascii="Book Antiqua" w:hAnsi="Book Antiqua"/>
        </w:rPr>
        <w:t>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].</w:t>
      </w:r>
    </w:p>
    <w:p w14:paraId="409DBFE7" w14:textId="77777777" w:rsidR="002D3A6A" w:rsidRPr="007A415D" w:rsidRDefault="002D3A6A" w:rsidP="002D3A6A">
      <w:pPr>
        <w:spacing w:before="200"/>
        <w:jc w:val="both"/>
        <w:rPr>
          <w:rFonts w:ascii="Book Antiqua" w:hAnsi="Book Antiqua"/>
        </w:rPr>
      </w:pPr>
    </w:p>
    <w:p w14:paraId="7ED7D9C8" w14:textId="77777777" w:rsidR="002D3A6A" w:rsidRPr="007A415D" w:rsidRDefault="002D3A6A" w:rsidP="002D3A6A">
      <w:pPr>
        <w:shd w:val="clear" w:color="auto" w:fill="FFFFFF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I.</w:t>
      </w:r>
      <w:proofErr w:type="gramStart"/>
      <w:r w:rsidRPr="007A415D">
        <w:rPr>
          <w:rFonts w:ascii="Book Antiqua" w:hAnsi="Book Antiqua"/>
          <w:b/>
        </w:rPr>
        <w:t>A</w:t>
      </w:r>
      <w:proofErr w:type="gramEnd"/>
      <w:r w:rsidRPr="007A415D">
        <w:rPr>
          <w:rFonts w:ascii="Book Antiqua" w:hAnsi="Book Antiqua"/>
          <w:b/>
        </w:rPr>
        <w:t xml:space="preserve">/ Az I. pontban írt rendelkezéseket nem kell alkalmazni az alábbi esetekben </w:t>
      </w:r>
      <w:r w:rsidRPr="007A415D">
        <w:rPr>
          <w:rFonts w:ascii="Book Antiqua" w:hAnsi="Book Antiqua"/>
        </w:rPr>
        <w:t>[48/B. § (2) bekezdés a)-d) pont]:</w:t>
      </w:r>
    </w:p>
    <w:p w14:paraId="39CAB7D5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társadalombiztosítás pénzbeli és természetbeni ellátásaira,</w:t>
      </w:r>
    </w:p>
    <w:p w14:paraId="30FB28B1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lastRenderedPageBreak/>
        <w:t>a fogyatékos természetes személyeknek a fogyatékos élethelyzetre tekintettel nyújtott pénzbeli és természetbeni ellátásokra,</w:t>
      </w:r>
    </w:p>
    <w:p w14:paraId="2E54DEA0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családtámogatásokra, és</w:t>
      </w:r>
    </w:p>
    <w:p w14:paraId="08ED6F2E" w14:textId="77777777" w:rsidR="002D3A6A" w:rsidRPr="007A415D" w:rsidRDefault="002D3A6A" w:rsidP="002D3A6A">
      <w:pPr>
        <w:numPr>
          <w:ilvl w:val="1"/>
          <w:numId w:val="12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természetes személyeknek a méltánylást igénylő élethelyzetükre figyelemmel, továbbá jövedelmük pótlása, illetve kiegészítése érdekében rászorultsági alapon nyújtott egyéb szociális pénzbeli, természetbeni és személyes jellegű ellátásokra.</w:t>
      </w:r>
    </w:p>
    <w:p w14:paraId="17CEDD07" w14:textId="77777777" w:rsidR="002D3A6A" w:rsidRPr="007A415D" w:rsidRDefault="002D3A6A" w:rsidP="002D3A6A">
      <w:pPr>
        <w:shd w:val="clear" w:color="auto" w:fill="FFFFFF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I. pont e) alpontja alkalmazásában nem minősül tisztségviselőnek a vagyonkezelő alapítvány és a közfeladatot ellátó közérdekű vagyonkezelő alapítvány vagyonellenőre [48/B. § (3) bekezdés].</w:t>
      </w:r>
    </w:p>
    <w:p w14:paraId="76021A8D" w14:textId="77777777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Alulírott</w:t>
      </w:r>
      <w:proofErr w:type="gramStart"/>
      <w:r w:rsidRPr="007A415D">
        <w:rPr>
          <w:rFonts w:ascii="Book Antiqua" w:hAnsi="Book Antiqua"/>
        </w:rPr>
        <w:t>……………………………</w:t>
      </w:r>
      <w:proofErr w:type="gramEnd"/>
      <w:r w:rsidRPr="007A415D">
        <w:rPr>
          <w:rFonts w:ascii="Book Antiqua" w:hAnsi="Book Antiqua"/>
        </w:rPr>
        <w:t xml:space="preserve"> ezúton nyilatkozom, hogy államháztartásról szóló 2011. évi CXCV. törvény 48/B. § (2) bekezdés a)-d) pontban meghatározott ellátásokban </w:t>
      </w:r>
      <w:r w:rsidRPr="007A415D">
        <w:rPr>
          <w:rFonts w:ascii="Book Antiqua" w:hAnsi="Book Antiqua"/>
          <w:b/>
        </w:rPr>
        <w:t>részesülök/nem részesülök</w:t>
      </w:r>
      <w:r w:rsidRPr="007A415D">
        <w:rPr>
          <w:rFonts w:ascii="Book Antiqua" w:hAnsi="Book Antiqua"/>
        </w:rPr>
        <w:t>.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 xml:space="preserve">]. </w:t>
      </w:r>
    </w:p>
    <w:p w14:paraId="49C1783A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</w:p>
    <w:p w14:paraId="1E2E1D38" w14:textId="77777777" w:rsidR="002D3A6A" w:rsidRPr="007A415D" w:rsidRDefault="002D3A6A" w:rsidP="002D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36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Alulírott</w:t>
      </w:r>
      <w:proofErr w:type="gramStart"/>
      <w:r w:rsidRPr="007A415D">
        <w:rPr>
          <w:rFonts w:ascii="Book Antiqua" w:hAnsi="Book Antiqua"/>
        </w:rPr>
        <w:t>……………………………</w:t>
      </w:r>
      <w:proofErr w:type="gramEnd"/>
      <w:r w:rsidRPr="007A415D">
        <w:rPr>
          <w:rFonts w:ascii="Book Antiqua" w:hAnsi="Book Antiqua"/>
        </w:rPr>
        <w:t xml:space="preserve"> ezúton nyilatkozom, hogy államháztartásról szóló 2011. évi CXCV. törvény 48/B. § (1) bekezdés e) pontja szerinti vagyonkezelő alapítvány és a közfeladatot ellátó közérdekű vagyonkezelő alapítvány vagyonellenőri tisztségét </w:t>
      </w:r>
      <w:r w:rsidRPr="007A415D">
        <w:rPr>
          <w:rFonts w:ascii="Book Antiqua" w:hAnsi="Book Antiqua"/>
          <w:b/>
        </w:rPr>
        <w:t>betöltöm/nem töltöm be</w:t>
      </w:r>
      <w:r w:rsidRPr="007A415D">
        <w:rPr>
          <w:rFonts w:ascii="Book Antiqua" w:hAnsi="Book Antiqua"/>
        </w:rPr>
        <w:t xml:space="preserve">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].</w:t>
      </w:r>
    </w:p>
    <w:p w14:paraId="4334F93A" w14:textId="77777777" w:rsidR="002D3A6A" w:rsidRPr="007A415D" w:rsidRDefault="002D3A6A" w:rsidP="00C65C71">
      <w:pPr>
        <w:spacing w:after="0"/>
        <w:jc w:val="both"/>
        <w:rPr>
          <w:rFonts w:ascii="Book Antiqua" w:hAnsi="Book Antiqua" w:cs="Times New Roman"/>
        </w:rPr>
      </w:pPr>
    </w:p>
    <w:p w14:paraId="6566087B" w14:textId="5B59B334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 xml:space="preserve">II. </w:t>
      </w:r>
      <w:r w:rsidR="001D4980" w:rsidRPr="007A415D">
        <w:rPr>
          <w:rFonts w:ascii="Book Antiqua" w:hAnsi="Book Antiqua"/>
          <w:b/>
        </w:rPr>
        <w:t>J</w:t>
      </w:r>
      <w:r w:rsidRPr="007A415D">
        <w:rPr>
          <w:rFonts w:ascii="Book Antiqua" w:hAnsi="Book Antiqua"/>
          <w:b/>
        </w:rPr>
        <w:t>ogi személyek vagy jogi személyiséggel nem rendelkező gazdálkodó szervezetek</w:t>
      </w:r>
    </w:p>
    <w:p w14:paraId="16605517" w14:textId="5BF40CD7" w:rsidR="002D3A6A" w:rsidRPr="007A415D" w:rsidRDefault="002D3A6A" w:rsidP="001D4980">
      <w:pPr>
        <w:pStyle w:val="Listaszerbekezds"/>
        <w:spacing w:before="200" w:line="36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1. </w:t>
      </w:r>
      <w:proofErr w:type="gramStart"/>
      <w:r w:rsidRPr="007A415D">
        <w:rPr>
          <w:rFonts w:ascii="Book Antiqua" w:hAnsi="Book Antiqua"/>
        </w:rPr>
        <w:t>Alulírott, ……………………………………………………………………</w:t>
      </w:r>
      <w:r w:rsidR="001D4980" w:rsidRPr="007A415D">
        <w:rPr>
          <w:rFonts w:ascii="Book Antiqua" w:hAnsi="Book Antiqua"/>
        </w:rPr>
        <w:t>……………</w:t>
      </w:r>
      <w:r w:rsidRPr="007A415D">
        <w:rPr>
          <w:rFonts w:ascii="Book Antiqua" w:hAnsi="Book Antiqua"/>
        </w:rPr>
        <w:t xml:space="preserve"> (név), mint </w:t>
      </w:r>
      <w:r w:rsidR="001D4980" w:rsidRPr="007A415D">
        <w:rPr>
          <w:rFonts w:ascii="Book Antiqua" w:hAnsi="Book Antiqua"/>
        </w:rPr>
        <w:br/>
      </w:r>
      <w:r w:rsidRPr="007A415D">
        <w:rPr>
          <w:rFonts w:ascii="Book Antiqua" w:hAnsi="Book Antiqua"/>
        </w:rPr>
        <w:t>a ………</w:t>
      </w:r>
      <w:r w:rsidR="001D4980" w:rsidRPr="007A415D">
        <w:rPr>
          <w:rFonts w:ascii="Book Antiqua" w:hAnsi="Book Antiqua"/>
        </w:rPr>
        <w:t xml:space="preserve">………………………………………………………………….…………………… </w:t>
      </w:r>
      <w:r w:rsidRPr="007A415D">
        <w:rPr>
          <w:rFonts w:ascii="Book Antiqua" w:hAnsi="Book Antiqua"/>
        </w:rPr>
        <w:t>(cégnév) ……</w:t>
      </w:r>
      <w:r w:rsidR="001D4980" w:rsidRPr="007A415D">
        <w:rPr>
          <w:rFonts w:ascii="Book Antiqua" w:hAnsi="Book Antiqua"/>
        </w:rPr>
        <w:t>…………………………………………..…….(székhely) ………</w:t>
      </w:r>
      <w:r w:rsidRPr="007A415D">
        <w:rPr>
          <w:rFonts w:ascii="Book Antiqua" w:hAnsi="Book Antiqua"/>
        </w:rPr>
        <w:t>……………………..(adószám) törvényes képviselője nyilatkozom, hogy az általam képviselt szervezet az államháztartásról szóló 2011. évi CXCV. törvény 50. § (1) bekezdés c) pontjának megfelel, azaz a nemzeti vagyonról szóló 2011. évi CXCVI. törvény 3.</w:t>
      </w:r>
      <w:proofErr w:type="gramEnd"/>
      <w:r w:rsidRPr="007A415D">
        <w:rPr>
          <w:rFonts w:ascii="Book Antiqua" w:hAnsi="Book Antiqua"/>
        </w:rPr>
        <w:t xml:space="preserve"> § (1) bekezdés 1. b) pontja szerint átlátható szervezetnek minősül az alábbiak szerint:</w:t>
      </w:r>
    </w:p>
    <w:p w14:paraId="08AD173F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73616EBA" w14:textId="77777777" w:rsidR="002D3A6A" w:rsidRPr="007A415D" w:rsidRDefault="002D3A6A" w:rsidP="002D3A6A">
      <w:pPr>
        <w:pStyle w:val="Listaszerbekezds"/>
        <w:numPr>
          <w:ilvl w:val="0"/>
          <w:numId w:val="5"/>
        </w:numPr>
        <w:spacing w:before="200" w:line="240" w:lineRule="auto"/>
        <w:ind w:left="567" w:hanging="283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 az általam képviselt szervezet olyan belföldi vagy külföldi jogi személy vagy jogi személyiséggel nem rendelkező gazdálkodó szervezet, amely megfelel a következő feltételeknek:</w:t>
      </w:r>
    </w:p>
    <w:p w14:paraId="7BE1C12A" w14:textId="77777777" w:rsidR="002D3A6A" w:rsidRPr="007A415D" w:rsidRDefault="002D3A6A" w:rsidP="002D3A6A">
      <w:pPr>
        <w:pStyle w:val="Listaszerbekezds"/>
        <w:spacing w:before="200" w:line="240" w:lineRule="auto"/>
        <w:ind w:left="993" w:hanging="426"/>
        <w:jc w:val="both"/>
        <w:rPr>
          <w:rFonts w:ascii="Book Antiqua" w:hAnsi="Book Antiqua"/>
        </w:rPr>
      </w:pPr>
      <w:proofErr w:type="spellStart"/>
      <w:r w:rsidRPr="007A415D">
        <w:rPr>
          <w:rFonts w:ascii="Book Antiqua" w:hAnsi="Book Antiqua"/>
        </w:rPr>
        <w:t>aa</w:t>
      </w:r>
      <w:proofErr w:type="spellEnd"/>
      <w:r w:rsidRPr="007A415D">
        <w:rPr>
          <w:rFonts w:ascii="Book Antiqua" w:hAnsi="Book Antiqua"/>
        </w:rPr>
        <w:t xml:space="preserve">) tulajdonosi szerkezete, a pénzmosás és a terrorizmus </w:t>
      </w:r>
      <w:proofErr w:type="gramStart"/>
      <w:r w:rsidRPr="007A415D">
        <w:rPr>
          <w:rFonts w:ascii="Book Antiqua" w:hAnsi="Book Antiqua"/>
        </w:rPr>
        <w:t>finanszírozása</w:t>
      </w:r>
      <w:proofErr w:type="gramEnd"/>
      <w:r w:rsidRPr="007A415D">
        <w:rPr>
          <w:rFonts w:ascii="Book Antiqua" w:hAnsi="Book Antiqua"/>
        </w:rPr>
        <w:t xml:space="preserve"> megelőzéséről és megakadályozásáról szóló törvény szerint meghatározott tényleges tulajdonosa megismerhető, amelyről a 2. pontban nyilatkozom, és</w:t>
      </w:r>
    </w:p>
    <w:p w14:paraId="1EBC622B" w14:textId="77777777" w:rsidR="002D3A6A" w:rsidRPr="007A415D" w:rsidRDefault="002D3A6A" w:rsidP="002D3A6A">
      <w:pPr>
        <w:pStyle w:val="Listaszerbekezds"/>
        <w:spacing w:before="200" w:line="240" w:lineRule="auto"/>
        <w:ind w:left="993" w:hanging="426"/>
        <w:jc w:val="both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</w:rPr>
        <w:t>ab</w:t>
      </w:r>
      <w:proofErr w:type="gramEnd"/>
      <w:r w:rsidRPr="007A415D">
        <w:rPr>
          <w:rFonts w:ascii="Book Antiqua" w:hAnsi="Book Antiqua"/>
        </w:rPr>
        <w:t>) [</w:t>
      </w:r>
      <w:r w:rsidRPr="007A415D">
        <w:rPr>
          <w:rFonts w:ascii="Book Antiqua" w:hAnsi="Book Antiqua"/>
          <w:b/>
        </w:rPr>
        <w:t>a megfelelő aláhúzandó</w:t>
      </w:r>
      <w:r w:rsidRPr="007A415D">
        <w:rPr>
          <w:rFonts w:ascii="Book Antiqua" w:hAnsi="Book Antiqua"/>
        </w:rPr>
        <w:t>],</w:t>
      </w:r>
    </w:p>
    <w:p w14:paraId="3C0ED37A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az Európai Unió tagállamában,</w:t>
      </w:r>
    </w:p>
    <w:p w14:paraId="1FD3D094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az Európai Gazdasági Térségről szóló </w:t>
      </w:r>
      <w:proofErr w:type="gramStart"/>
      <w:r w:rsidRPr="007A415D">
        <w:rPr>
          <w:rFonts w:ascii="Book Antiqua" w:hAnsi="Book Antiqua"/>
        </w:rPr>
        <w:t>megállapodásban</w:t>
      </w:r>
      <w:proofErr w:type="gramEnd"/>
      <w:r w:rsidRPr="007A415D">
        <w:rPr>
          <w:rFonts w:ascii="Book Antiqua" w:hAnsi="Book Antiqua"/>
        </w:rPr>
        <w:t xml:space="preserve"> részes államban,</w:t>
      </w:r>
    </w:p>
    <w:p w14:paraId="1BF58EC4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a Gazdasági Együttműködési és Fejlesztési Szervezet tagállamában,</w:t>
      </w:r>
    </w:p>
    <w:p w14:paraId="3672B63E" w14:textId="77777777" w:rsidR="002D3A6A" w:rsidRPr="007A415D" w:rsidRDefault="002D3A6A" w:rsidP="002D3A6A">
      <w:pPr>
        <w:pStyle w:val="Listaszerbekezds"/>
        <w:numPr>
          <w:ilvl w:val="0"/>
          <w:numId w:val="13"/>
        </w:numPr>
        <w:tabs>
          <w:tab w:val="left" w:pos="1276"/>
        </w:tabs>
        <w:spacing w:before="200" w:line="240" w:lineRule="auto"/>
        <w:ind w:left="1276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lastRenderedPageBreak/>
        <w:t>olyan államban rendelkezik adóilletőséggel, amellyel Magyarországnak a kettős adóztatás elkerüléséről szóló egyezménye és ez az ország</w:t>
      </w:r>
      <w:proofErr w:type="gramStart"/>
      <w:r w:rsidRPr="007A415D">
        <w:rPr>
          <w:rFonts w:ascii="Book Antiqua" w:hAnsi="Book Antiqua"/>
        </w:rPr>
        <w:t>: …</w:t>
      </w:r>
      <w:proofErr w:type="gramEnd"/>
      <w:r w:rsidRPr="007A415D">
        <w:rPr>
          <w:rFonts w:ascii="Book Antiqua" w:hAnsi="Book Antiqua"/>
        </w:rPr>
        <w:t>…………………………………………………… [</w:t>
      </w:r>
      <w:r w:rsidRPr="007A415D">
        <w:rPr>
          <w:rFonts w:ascii="Book Antiqua" w:hAnsi="Book Antiqua"/>
          <w:b/>
        </w:rPr>
        <w:t>ország megnevezése</w:t>
      </w:r>
      <w:r w:rsidRPr="007A415D">
        <w:rPr>
          <w:rFonts w:ascii="Book Antiqua" w:hAnsi="Book Antiqua"/>
        </w:rPr>
        <w:t>] , és</w:t>
      </w:r>
    </w:p>
    <w:p w14:paraId="69C63579" w14:textId="77777777" w:rsidR="002D3A6A" w:rsidRPr="007A415D" w:rsidRDefault="002D3A6A" w:rsidP="002D3A6A">
      <w:pPr>
        <w:pStyle w:val="Listaszerbekezds"/>
        <w:tabs>
          <w:tab w:val="left" w:pos="993"/>
        </w:tabs>
        <w:spacing w:before="200" w:line="240" w:lineRule="auto"/>
        <w:ind w:left="993" w:hanging="426"/>
        <w:jc w:val="both"/>
        <w:rPr>
          <w:rFonts w:ascii="Book Antiqua" w:hAnsi="Book Antiqua"/>
        </w:rPr>
      </w:pPr>
      <w:proofErr w:type="spellStart"/>
      <w:r w:rsidRPr="007A415D">
        <w:rPr>
          <w:rFonts w:ascii="Book Antiqua" w:hAnsi="Book Antiqua"/>
        </w:rPr>
        <w:t>ac</w:t>
      </w:r>
      <w:proofErr w:type="spellEnd"/>
      <w:r w:rsidRPr="007A415D">
        <w:rPr>
          <w:rFonts w:ascii="Book Antiqua" w:hAnsi="Book Antiqua"/>
        </w:rPr>
        <w:t>)</w:t>
      </w:r>
      <w:r w:rsidRPr="007A415D">
        <w:rPr>
          <w:rFonts w:ascii="Book Antiqua" w:hAnsi="Book Antiqua"/>
        </w:rPr>
        <w:tab/>
        <w:t>nem minősül a társasági adóról és az osztalékadóról szóló 1996. évi LXXXI. törvény 4.§ 11. pontja szerint meghatározott ellenőrzött külföldi társaságnak, és</w:t>
      </w:r>
    </w:p>
    <w:p w14:paraId="73FE51B3" w14:textId="77777777" w:rsidR="002D3A6A" w:rsidRPr="007A415D" w:rsidRDefault="002D3A6A" w:rsidP="002D3A6A">
      <w:pPr>
        <w:pStyle w:val="Listaszerbekezds"/>
        <w:tabs>
          <w:tab w:val="left" w:pos="993"/>
        </w:tabs>
        <w:spacing w:before="200" w:line="240" w:lineRule="auto"/>
        <w:ind w:left="993" w:hanging="426"/>
        <w:jc w:val="both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</w:rPr>
        <w:t>ad</w:t>
      </w:r>
      <w:proofErr w:type="gramEnd"/>
      <w:r w:rsidRPr="007A415D">
        <w:rPr>
          <w:rFonts w:ascii="Book Antiqua" w:hAnsi="Book Antiqua"/>
        </w:rPr>
        <w:t>) az általam képviselt szervezetben közvetlenül vagy közvetetten több mint 25%-</w:t>
      </w:r>
      <w:proofErr w:type="spellStart"/>
      <w:r w:rsidRPr="007A415D">
        <w:rPr>
          <w:rFonts w:ascii="Book Antiqua" w:hAnsi="Book Antiqua"/>
        </w:rPr>
        <w:t>os</w:t>
      </w:r>
      <w:proofErr w:type="spellEnd"/>
      <w:r w:rsidRPr="007A415D">
        <w:rPr>
          <w:rFonts w:ascii="Book Antiqua" w:hAnsi="Book Antiqua"/>
        </w:rPr>
        <w:t xml:space="preserve"> tulajdonnal, befolyással vagy szavazati joggal bíró jogi személy, jogi személyiséggel nem rendelkező gazdálkodó szervezet tekintetében az </w:t>
      </w:r>
      <w:proofErr w:type="spellStart"/>
      <w:r w:rsidRPr="007A415D">
        <w:rPr>
          <w:rFonts w:ascii="Book Antiqua" w:hAnsi="Book Antiqua"/>
        </w:rPr>
        <w:t>aa</w:t>
      </w:r>
      <w:proofErr w:type="spellEnd"/>
      <w:r w:rsidRPr="007A415D">
        <w:rPr>
          <w:rFonts w:ascii="Book Antiqua" w:hAnsi="Book Antiqua"/>
        </w:rPr>
        <w:t xml:space="preserve">), ab) és </w:t>
      </w:r>
      <w:proofErr w:type="spellStart"/>
      <w:r w:rsidRPr="007A415D">
        <w:rPr>
          <w:rFonts w:ascii="Book Antiqua" w:hAnsi="Book Antiqua"/>
        </w:rPr>
        <w:t>ac</w:t>
      </w:r>
      <w:proofErr w:type="spellEnd"/>
      <w:r w:rsidRPr="007A415D">
        <w:rPr>
          <w:rFonts w:ascii="Book Antiqua" w:hAnsi="Book Antiqua"/>
        </w:rPr>
        <w:t>) alpont szerinti feltételek fennállnak, amelyről a 3. pontban nyilatkozom.</w:t>
      </w:r>
    </w:p>
    <w:p w14:paraId="7E912BB2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3C9D7E5B" w14:textId="77777777" w:rsidR="001D4980" w:rsidRPr="007A415D" w:rsidRDefault="001D4980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22464C9E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2. Nyilatkozat tényleges tulajdonosról</w:t>
      </w:r>
    </w:p>
    <w:p w14:paraId="7DF61419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</w:p>
    <w:p w14:paraId="646E06F4" w14:textId="77777777" w:rsidR="002D3A6A" w:rsidRPr="007A415D" w:rsidRDefault="002D3A6A" w:rsidP="002D3A6A">
      <w:pPr>
        <w:pStyle w:val="Listaszerbekezds"/>
        <w:spacing w:before="200" w:line="240" w:lineRule="auto"/>
        <w:ind w:left="0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Az általam képviselt szervezetnek a pénzmosás és a terrorizmus </w:t>
      </w:r>
      <w:proofErr w:type="gramStart"/>
      <w:r w:rsidRPr="007A415D">
        <w:rPr>
          <w:rFonts w:ascii="Book Antiqua" w:hAnsi="Book Antiqua"/>
        </w:rPr>
        <w:t>finanszírozása</w:t>
      </w:r>
      <w:proofErr w:type="gramEnd"/>
      <w:r w:rsidRPr="007A415D">
        <w:rPr>
          <w:rFonts w:ascii="Book Antiqua" w:hAnsi="Book Antiqua"/>
        </w:rPr>
        <w:t xml:space="preserve"> megelőzéséről és megakadályozásáról szóló 2017. évi LIII. törvény 3.§ 38. pontja alapján a következő természetes személy(</w:t>
      </w:r>
      <w:proofErr w:type="spellStart"/>
      <w:r w:rsidRPr="007A415D">
        <w:rPr>
          <w:rFonts w:ascii="Book Antiqua" w:hAnsi="Book Antiqua"/>
        </w:rPr>
        <w:t>ek</w:t>
      </w:r>
      <w:proofErr w:type="spellEnd"/>
      <w:r w:rsidRPr="007A415D">
        <w:rPr>
          <w:rFonts w:ascii="Book Antiqua" w:hAnsi="Book Antiqua"/>
        </w:rPr>
        <w:t>) a tényleges tulajdonosa(i):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02"/>
        <w:gridCol w:w="2126"/>
        <w:gridCol w:w="1985"/>
        <w:gridCol w:w="1908"/>
      </w:tblGrid>
      <w:tr w:rsidR="002D3A6A" w:rsidRPr="007A415D" w14:paraId="53BB2957" w14:textId="77777777" w:rsidTr="00B42A80">
        <w:tc>
          <w:tcPr>
            <w:tcW w:w="851" w:type="dxa"/>
            <w:shd w:val="clear" w:color="auto" w:fill="auto"/>
            <w:vAlign w:val="center"/>
          </w:tcPr>
          <w:p w14:paraId="6C0DB2DA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proofErr w:type="spellStart"/>
            <w:r w:rsidRPr="007A415D">
              <w:rPr>
                <w:rFonts w:ascii="Book Antiqua" w:hAnsi="Book Antiqua"/>
              </w:rPr>
              <w:t>Srsz</w:t>
            </w:r>
            <w:proofErr w:type="spellEnd"/>
            <w:r w:rsidRPr="007A415D">
              <w:rPr>
                <w:rFonts w:ascii="Book Antiqua" w:hAnsi="Book Antiqua"/>
              </w:rPr>
              <w:t>.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4934AD5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Tényleges tulajdonos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AAE1E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Születési hely és idő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E6551F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Anyja neve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5C3DCA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Részesedés mértéke %-</w:t>
            </w:r>
            <w:proofErr w:type="spellStart"/>
            <w:r w:rsidRPr="007A415D">
              <w:rPr>
                <w:rFonts w:ascii="Book Antiqua" w:hAnsi="Book Antiqua"/>
              </w:rPr>
              <w:t>ban</w:t>
            </w:r>
            <w:proofErr w:type="spellEnd"/>
          </w:p>
        </w:tc>
      </w:tr>
      <w:tr w:rsidR="002D3A6A" w:rsidRPr="007A415D" w14:paraId="3D0381F2" w14:textId="77777777" w:rsidTr="00B42A80">
        <w:tc>
          <w:tcPr>
            <w:tcW w:w="851" w:type="dxa"/>
            <w:shd w:val="clear" w:color="auto" w:fill="auto"/>
            <w:vAlign w:val="center"/>
          </w:tcPr>
          <w:p w14:paraId="4E2DDDB0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509E7A75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CCCC51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C73C41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F5F7B21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729A326F" w14:textId="77777777" w:rsidTr="00B42A80">
        <w:tc>
          <w:tcPr>
            <w:tcW w:w="851" w:type="dxa"/>
            <w:shd w:val="clear" w:color="auto" w:fill="auto"/>
          </w:tcPr>
          <w:p w14:paraId="4A9CFC8D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02" w:type="dxa"/>
            <w:shd w:val="clear" w:color="auto" w:fill="auto"/>
          </w:tcPr>
          <w:p w14:paraId="03918CAF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126" w:type="dxa"/>
            <w:shd w:val="clear" w:color="auto" w:fill="auto"/>
          </w:tcPr>
          <w:p w14:paraId="01CED8CA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shd w:val="clear" w:color="auto" w:fill="auto"/>
          </w:tcPr>
          <w:p w14:paraId="775F6E3C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shd w:val="clear" w:color="auto" w:fill="auto"/>
          </w:tcPr>
          <w:p w14:paraId="2314DE20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0A823736" w14:textId="77777777" w:rsidTr="00B42A80">
        <w:tc>
          <w:tcPr>
            <w:tcW w:w="851" w:type="dxa"/>
            <w:shd w:val="clear" w:color="auto" w:fill="auto"/>
          </w:tcPr>
          <w:p w14:paraId="208DD119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02" w:type="dxa"/>
            <w:shd w:val="clear" w:color="auto" w:fill="auto"/>
          </w:tcPr>
          <w:p w14:paraId="7B9B80D3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126" w:type="dxa"/>
            <w:shd w:val="clear" w:color="auto" w:fill="auto"/>
          </w:tcPr>
          <w:p w14:paraId="17AA0934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shd w:val="clear" w:color="auto" w:fill="auto"/>
          </w:tcPr>
          <w:p w14:paraId="712FCEC1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shd w:val="clear" w:color="auto" w:fill="auto"/>
          </w:tcPr>
          <w:p w14:paraId="521BAB29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24EBE41F" w14:textId="77777777" w:rsidTr="00B42A80">
        <w:tc>
          <w:tcPr>
            <w:tcW w:w="851" w:type="dxa"/>
            <w:shd w:val="clear" w:color="auto" w:fill="auto"/>
          </w:tcPr>
          <w:p w14:paraId="408CDB00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02" w:type="dxa"/>
            <w:shd w:val="clear" w:color="auto" w:fill="auto"/>
          </w:tcPr>
          <w:p w14:paraId="76BA544E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126" w:type="dxa"/>
            <w:shd w:val="clear" w:color="auto" w:fill="auto"/>
          </w:tcPr>
          <w:p w14:paraId="65413536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shd w:val="clear" w:color="auto" w:fill="auto"/>
          </w:tcPr>
          <w:p w14:paraId="11A342A5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shd w:val="clear" w:color="auto" w:fill="auto"/>
          </w:tcPr>
          <w:p w14:paraId="3F40683E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7C4F1C55" w14:textId="77777777" w:rsidTr="00B42A80">
        <w:tc>
          <w:tcPr>
            <w:tcW w:w="851" w:type="dxa"/>
            <w:shd w:val="clear" w:color="auto" w:fill="auto"/>
          </w:tcPr>
          <w:p w14:paraId="089B4BB0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202" w:type="dxa"/>
            <w:shd w:val="clear" w:color="auto" w:fill="auto"/>
          </w:tcPr>
          <w:p w14:paraId="48B34AEC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126" w:type="dxa"/>
            <w:shd w:val="clear" w:color="auto" w:fill="auto"/>
          </w:tcPr>
          <w:p w14:paraId="214E0B1D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shd w:val="clear" w:color="auto" w:fill="auto"/>
          </w:tcPr>
          <w:p w14:paraId="4A0D2709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shd w:val="clear" w:color="auto" w:fill="auto"/>
          </w:tcPr>
          <w:p w14:paraId="759F5364" w14:textId="77777777" w:rsidR="002D3A6A" w:rsidRPr="007A415D" w:rsidRDefault="002D3A6A" w:rsidP="00B42A80">
            <w:pPr>
              <w:pStyle w:val="Listaszerbekezds"/>
              <w:spacing w:before="100" w:beforeAutospacing="1" w:after="100" w:afterAutospacing="1" w:line="240" w:lineRule="auto"/>
              <w:ind w:left="0"/>
              <w:jc w:val="both"/>
              <w:rPr>
                <w:rFonts w:ascii="Book Antiqua" w:hAnsi="Book Antiqua"/>
              </w:rPr>
            </w:pPr>
          </w:p>
        </w:tc>
      </w:tr>
    </w:tbl>
    <w:p w14:paraId="01FEF693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 Nyilatkozat a közvetlenül vagy közvetetten több mint 25%-</w:t>
      </w:r>
      <w:proofErr w:type="spellStart"/>
      <w:r w:rsidRPr="007A415D">
        <w:rPr>
          <w:rFonts w:ascii="Book Antiqua" w:hAnsi="Book Antiqua"/>
        </w:rPr>
        <w:t>os</w:t>
      </w:r>
      <w:proofErr w:type="spellEnd"/>
      <w:r w:rsidRPr="007A415D">
        <w:rPr>
          <w:rFonts w:ascii="Book Antiqua" w:hAnsi="Book Antiqua"/>
        </w:rPr>
        <w:t xml:space="preserve"> tulajdonnal, befolyással, szavazati joggal bíró államháztartáson kívüli jogi személy vagy jogi személyiséggel nem rendelkező gazdálkodó szervezet átláthatóságáról</w:t>
      </w:r>
    </w:p>
    <w:p w14:paraId="2D460519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3.1. A közvetlenül vagy közvetetten több mint 25%-</w:t>
      </w:r>
      <w:proofErr w:type="spellStart"/>
      <w:r w:rsidRPr="007A415D">
        <w:rPr>
          <w:rFonts w:ascii="Book Antiqua" w:hAnsi="Book Antiqua"/>
        </w:rPr>
        <w:t>os</w:t>
      </w:r>
      <w:proofErr w:type="spellEnd"/>
      <w:r w:rsidRPr="007A415D">
        <w:rPr>
          <w:rFonts w:ascii="Book Antiqua" w:hAnsi="Book Antiqua"/>
        </w:rPr>
        <w:t xml:space="preserve"> tulajdonnal, befolyással, szavazati joggal (továbbiakban: részesedés mértéke) bíró jogi személy vagy jogi személyiséggel nem rendelkező gazdálkodó </w:t>
      </w:r>
      <w:proofErr w:type="gramStart"/>
      <w:r w:rsidRPr="007A415D">
        <w:rPr>
          <w:rFonts w:ascii="Book Antiqua" w:hAnsi="Book Antiqua"/>
        </w:rPr>
        <w:t>szervezet(</w:t>
      </w:r>
      <w:proofErr w:type="spellStart"/>
      <w:proofErr w:type="gramEnd"/>
      <w:r w:rsidRPr="007A415D">
        <w:rPr>
          <w:rFonts w:ascii="Book Antiqua" w:hAnsi="Book Antiqua"/>
        </w:rPr>
        <w:t>ek</w:t>
      </w:r>
      <w:proofErr w:type="spellEnd"/>
      <w:r w:rsidRPr="007A415D">
        <w:rPr>
          <w:rFonts w:ascii="Book Antiqua" w:hAnsi="Book Antiqua"/>
        </w:rPr>
        <w:t>) és adóilletőségük: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817"/>
        <w:gridCol w:w="1809"/>
        <w:gridCol w:w="1816"/>
        <w:gridCol w:w="1825"/>
      </w:tblGrid>
      <w:tr w:rsidR="002D3A6A" w:rsidRPr="007A415D" w14:paraId="4A4363B9" w14:textId="77777777" w:rsidTr="001D4980">
        <w:tc>
          <w:tcPr>
            <w:tcW w:w="1687" w:type="dxa"/>
            <w:shd w:val="clear" w:color="auto" w:fill="auto"/>
          </w:tcPr>
          <w:p w14:paraId="723E638D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proofErr w:type="spellStart"/>
            <w:r w:rsidRPr="007A415D">
              <w:rPr>
                <w:rFonts w:ascii="Book Antiqua" w:hAnsi="Book Antiqua"/>
              </w:rPr>
              <w:t>Srsz</w:t>
            </w:r>
            <w:proofErr w:type="spellEnd"/>
            <w:r w:rsidRPr="007A415D">
              <w:rPr>
                <w:rFonts w:ascii="Book Antiqua" w:hAnsi="Book Antiqua"/>
              </w:rPr>
              <w:t>.</w:t>
            </w:r>
          </w:p>
        </w:tc>
        <w:tc>
          <w:tcPr>
            <w:tcW w:w="1817" w:type="dxa"/>
            <w:shd w:val="clear" w:color="auto" w:fill="auto"/>
          </w:tcPr>
          <w:p w14:paraId="5E7E1666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Gazdálkodó szervezet neve</w:t>
            </w:r>
          </w:p>
        </w:tc>
        <w:tc>
          <w:tcPr>
            <w:tcW w:w="1809" w:type="dxa"/>
            <w:shd w:val="clear" w:color="auto" w:fill="auto"/>
          </w:tcPr>
          <w:p w14:paraId="262E42C3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Szervezet adószáma</w:t>
            </w:r>
          </w:p>
        </w:tc>
        <w:tc>
          <w:tcPr>
            <w:tcW w:w="1816" w:type="dxa"/>
            <w:shd w:val="clear" w:color="auto" w:fill="auto"/>
          </w:tcPr>
          <w:p w14:paraId="57C40868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Részesedés mértéke %-</w:t>
            </w:r>
            <w:proofErr w:type="spellStart"/>
            <w:r w:rsidRPr="007A415D">
              <w:rPr>
                <w:rFonts w:ascii="Book Antiqua" w:hAnsi="Book Antiqua"/>
              </w:rPr>
              <w:t>ban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14:paraId="1683684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Adóilletősége</w:t>
            </w:r>
          </w:p>
        </w:tc>
      </w:tr>
      <w:tr w:rsidR="002D3A6A" w:rsidRPr="007A415D" w14:paraId="071ECD46" w14:textId="77777777" w:rsidTr="001D4980">
        <w:tc>
          <w:tcPr>
            <w:tcW w:w="1687" w:type="dxa"/>
            <w:shd w:val="clear" w:color="auto" w:fill="auto"/>
          </w:tcPr>
          <w:p w14:paraId="16558F7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7" w:type="dxa"/>
            <w:shd w:val="clear" w:color="auto" w:fill="auto"/>
          </w:tcPr>
          <w:p w14:paraId="6B6CB6B8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09" w:type="dxa"/>
            <w:shd w:val="clear" w:color="auto" w:fill="auto"/>
          </w:tcPr>
          <w:p w14:paraId="44AA946C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6" w:type="dxa"/>
            <w:shd w:val="clear" w:color="auto" w:fill="auto"/>
          </w:tcPr>
          <w:p w14:paraId="5F0CDC8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25" w:type="dxa"/>
            <w:shd w:val="clear" w:color="auto" w:fill="auto"/>
          </w:tcPr>
          <w:p w14:paraId="0B7448F0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357BAFBA" w14:textId="77777777" w:rsidTr="001D4980">
        <w:tc>
          <w:tcPr>
            <w:tcW w:w="1687" w:type="dxa"/>
            <w:shd w:val="clear" w:color="auto" w:fill="auto"/>
          </w:tcPr>
          <w:p w14:paraId="43B59EBE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7" w:type="dxa"/>
            <w:shd w:val="clear" w:color="auto" w:fill="auto"/>
          </w:tcPr>
          <w:p w14:paraId="2997AE3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09" w:type="dxa"/>
            <w:shd w:val="clear" w:color="auto" w:fill="auto"/>
          </w:tcPr>
          <w:p w14:paraId="3B039A5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6" w:type="dxa"/>
            <w:shd w:val="clear" w:color="auto" w:fill="auto"/>
          </w:tcPr>
          <w:p w14:paraId="14441EEC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25" w:type="dxa"/>
            <w:shd w:val="clear" w:color="auto" w:fill="auto"/>
          </w:tcPr>
          <w:p w14:paraId="14630320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083B85E5" w14:textId="77777777" w:rsidTr="001D4980">
        <w:tc>
          <w:tcPr>
            <w:tcW w:w="1687" w:type="dxa"/>
            <w:shd w:val="clear" w:color="auto" w:fill="auto"/>
          </w:tcPr>
          <w:p w14:paraId="5E568750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7" w:type="dxa"/>
            <w:shd w:val="clear" w:color="auto" w:fill="auto"/>
          </w:tcPr>
          <w:p w14:paraId="3891F994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09" w:type="dxa"/>
            <w:shd w:val="clear" w:color="auto" w:fill="auto"/>
          </w:tcPr>
          <w:p w14:paraId="532083B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16" w:type="dxa"/>
            <w:shd w:val="clear" w:color="auto" w:fill="auto"/>
          </w:tcPr>
          <w:p w14:paraId="216A2BB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825" w:type="dxa"/>
            <w:shd w:val="clear" w:color="auto" w:fill="auto"/>
          </w:tcPr>
          <w:p w14:paraId="011B1D31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6E8C524B" w14:textId="77777777" w:rsidR="002D3A6A" w:rsidRPr="007A415D" w:rsidRDefault="002D3A6A" w:rsidP="002D3A6A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>3.2. A közvetlenül vagy közvetetten több mint 25%-</w:t>
      </w:r>
      <w:proofErr w:type="spellStart"/>
      <w:r w:rsidRPr="007A415D">
        <w:rPr>
          <w:rFonts w:ascii="Book Antiqua" w:hAnsi="Book Antiqua"/>
        </w:rPr>
        <w:t>os</w:t>
      </w:r>
      <w:proofErr w:type="spellEnd"/>
      <w:r w:rsidRPr="007A415D">
        <w:rPr>
          <w:rFonts w:ascii="Book Antiqua" w:hAnsi="Book Antiqua"/>
        </w:rPr>
        <w:t xml:space="preserve"> tulajdonnal, befolyással, szavazati joggal bíró jogi személy vagy jogi személyiséggel nem rendelkező gazdálkodó szervezet tényleges </w:t>
      </w:r>
      <w:proofErr w:type="gramStart"/>
      <w:r w:rsidRPr="007A415D">
        <w:rPr>
          <w:rFonts w:ascii="Book Antiqua" w:hAnsi="Book Antiqua"/>
        </w:rPr>
        <w:t>tulajdonosa(</w:t>
      </w:r>
      <w:proofErr w:type="gramEnd"/>
      <w:r w:rsidRPr="007A415D">
        <w:rPr>
          <w:rFonts w:ascii="Book Antiqua" w:hAnsi="Book Antiqua"/>
        </w:rPr>
        <w:t>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21"/>
        <w:gridCol w:w="1631"/>
        <w:gridCol w:w="1506"/>
        <w:gridCol w:w="1492"/>
        <w:gridCol w:w="1518"/>
      </w:tblGrid>
      <w:tr w:rsidR="002D3A6A" w:rsidRPr="007A415D" w14:paraId="7A2C3009" w14:textId="77777777" w:rsidTr="001D4980">
        <w:tc>
          <w:tcPr>
            <w:tcW w:w="1384" w:type="dxa"/>
            <w:shd w:val="clear" w:color="auto" w:fill="auto"/>
          </w:tcPr>
          <w:p w14:paraId="183E041E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proofErr w:type="spellStart"/>
            <w:r w:rsidRPr="007A415D">
              <w:rPr>
                <w:rFonts w:ascii="Book Antiqua" w:hAnsi="Book Antiqua"/>
              </w:rPr>
              <w:t>Srsz</w:t>
            </w:r>
            <w:proofErr w:type="spellEnd"/>
            <w:r w:rsidRPr="007A415D">
              <w:rPr>
                <w:rFonts w:ascii="Book Antiqua" w:hAnsi="Book Antiqua"/>
              </w:rPr>
              <w:t>.</w:t>
            </w:r>
          </w:p>
        </w:tc>
        <w:tc>
          <w:tcPr>
            <w:tcW w:w="1521" w:type="dxa"/>
            <w:shd w:val="clear" w:color="auto" w:fill="auto"/>
          </w:tcPr>
          <w:p w14:paraId="1E30AE5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Gazdálkodó szervezet neve</w:t>
            </w:r>
          </w:p>
        </w:tc>
        <w:tc>
          <w:tcPr>
            <w:tcW w:w="1533" w:type="dxa"/>
            <w:shd w:val="clear" w:color="auto" w:fill="auto"/>
          </w:tcPr>
          <w:p w14:paraId="4C9C34D6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 xml:space="preserve">Tényleges </w:t>
            </w:r>
            <w:proofErr w:type="gramStart"/>
            <w:r w:rsidRPr="007A415D">
              <w:rPr>
                <w:rFonts w:ascii="Book Antiqua" w:hAnsi="Book Antiqua"/>
              </w:rPr>
              <w:t>tulajdonos(</w:t>
            </w:r>
            <w:proofErr w:type="gramEnd"/>
            <w:r w:rsidRPr="007A415D">
              <w:rPr>
                <w:rFonts w:ascii="Book Antiqua" w:hAnsi="Book Antiqua"/>
              </w:rPr>
              <w:t>ok)</w:t>
            </w:r>
          </w:p>
        </w:tc>
        <w:tc>
          <w:tcPr>
            <w:tcW w:w="1506" w:type="dxa"/>
            <w:shd w:val="clear" w:color="auto" w:fill="auto"/>
          </w:tcPr>
          <w:p w14:paraId="1FA3E6A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Születési hely és idő</w:t>
            </w:r>
          </w:p>
        </w:tc>
        <w:tc>
          <w:tcPr>
            <w:tcW w:w="1492" w:type="dxa"/>
            <w:shd w:val="clear" w:color="auto" w:fill="auto"/>
          </w:tcPr>
          <w:p w14:paraId="6DD4B0F7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Anyja neve</w:t>
            </w:r>
          </w:p>
        </w:tc>
        <w:tc>
          <w:tcPr>
            <w:tcW w:w="1518" w:type="dxa"/>
            <w:shd w:val="clear" w:color="auto" w:fill="auto"/>
          </w:tcPr>
          <w:p w14:paraId="1395F030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  <w:r w:rsidRPr="007A415D">
              <w:rPr>
                <w:rFonts w:ascii="Book Antiqua" w:hAnsi="Book Antiqua"/>
              </w:rPr>
              <w:t>Részesedés mértéke %-</w:t>
            </w:r>
            <w:proofErr w:type="spellStart"/>
            <w:r w:rsidRPr="007A415D">
              <w:rPr>
                <w:rFonts w:ascii="Book Antiqua" w:hAnsi="Book Antiqua"/>
              </w:rPr>
              <w:t>ban</w:t>
            </w:r>
            <w:proofErr w:type="spellEnd"/>
          </w:p>
        </w:tc>
      </w:tr>
      <w:tr w:rsidR="002D3A6A" w:rsidRPr="007A415D" w14:paraId="0D2CA0C5" w14:textId="77777777" w:rsidTr="001D4980">
        <w:tc>
          <w:tcPr>
            <w:tcW w:w="1384" w:type="dxa"/>
            <w:shd w:val="clear" w:color="auto" w:fill="auto"/>
          </w:tcPr>
          <w:p w14:paraId="0C3BB7DE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21" w:type="dxa"/>
            <w:shd w:val="clear" w:color="auto" w:fill="auto"/>
          </w:tcPr>
          <w:p w14:paraId="6A097705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33" w:type="dxa"/>
            <w:shd w:val="clear" w:color="auto" w:fill="auto"/>
          </w:tcPr>
          <w:p w14:paraId="0827DD93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06" w:type="dxa"/>
            <w:shd w:val="clear" w:color="auto" w:fill="auto"/>
          </w:tcPr>
          <w:p w14:paraId="7C6C134F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2" w:type="dxa"/>
            <w:shd w:val="clear" w:color="auto" w:fill="auto"/>
          </w:tcPr>
          <w:p w14:paraId="592DC5C5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18" w:type="dxa"/>
            <w:shd w:val="clear" w:color="auto" w:fill="auto"/>
          </w:tcPr>
          <w:p w14:paraId="4C08EB03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7915E82A" w14:textId="77777777" w:rsidTr="001D4980">
        <w:tc>
          <w:tcPr>
            <w:tcW w:w="1384" w:type="dxa"/>
            <w:shd w:val="clear" w:color="auto" w:fill="auto"/>
          </w:tcPr>
          <w:p w14:paraId="04204E68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21" w:type="dxa"/>
            <w:shd w:val="clear" w:color="auto" w:fill="auto"/>
          </w:tcPr>
          <w:p w14:paraId="666C9F08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33" w:type="dxa"/>
            <w:shd w:val="clear" w:color="auto" w:fill="auto"/>
          </w:tcPr>
          <w:p w14:paraId="701DD90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06" w:type="dxa"/>
            <w:shd w:val="clear" w:color="auto" w:fill="auto"/>
          </w:tcPr>
          <w:p w14:paraId="441C1406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2" w:type="dxa"/>
            <w:shd w:val="clear" w:color="auto" w:fill="auto"/>
          </w:tcPr>
          <w:p w14:paraId="0438F76F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18" w:type="dxa"/>
            <w:shd w:val="clear" w:color="auto" w:fill="auto"/>
          </w:tcPr>
          <w:p w14:paraId="18791B38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2D3A6A" w:rsidRPr="007A415D" w14:paraId="5D11133F" w14:textId="77777777" w:rsidTr="001D4980">
        <w:tc>
          <w:tcPr>
            <w:tcW w:w="1384" w:type="dxa"/>
            <w:shd w:val="clear" w:color="auto" w:fill="auto"/>
          </w:tcPr>
          <w:p w14:paraId="587895A2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21" w:type="dxa"/>
            <w:shd w:val="clear" w:color="auto" w:fill="auto"/>
          </w:tcPr>
          <w:p w14:paraId="251143CA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33" w:type="dxa"/>
            <w:shd w:val="clear" w:color="auto" w:fill="auto"/>
          </w:tcPr>
          <w:p w14:paraId="2262715B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06" w:type="dxa"/>
            <w:shd w:val="clear" w:color="auto" w:fill="auto"/>
          </w:tcPr>
          <w:p w14:paraId="35A362C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492" w:type="dxa"/>
            <w:shd w:val="clear" w:color="auto" w:fill="auto"/>
          </w:tcPr>
          <w:p w14:paraId="581191BC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518" w:type="dxa"/>
            <w:shd w:val="clear" w:color="auto" w:fill="auto"/>
          </w:tcPr>
          <w:p w14:paraId="3510B589" w14:textId="77777777" w:rsidR="002D3A6A" w:rsidRPr="007A415D" w:rsidRDefault="002D3A6A" w:rsidP="00B42A80">
            <w:pPr>
              <w:spacing w:before="100" w:beforeAutospacing="1" w:after="100" w:afterAutospacing="1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69A2C059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lastRenderedPageBreak/>
        <w:t xml:space="preserve">Kijelentem, hogy az általam képviselt </w:t>
      </w:r>
      <w:proofErr w:type="gramStart"/>
      <w:r w:rsidRPr="007A415D">
        <w:rPr>
          <w:rFonts w:ascii="Book Antiqua" w:hAnsi="Book Antiqua"/>
          <w:b/>
        </w:rPr>
        <w:t>szervezet alapító</w:t>
      </w:r>
      <w:proofErr w:type="gramEnd"/>
      <w:r w:rsidRPr="007A415D">
        <w:rPr>
          <w:rFonts w:ascii="Book Antiqua" w:hAnsi="Book Antiqua"/>
          <w:b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23B9FDA9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Felelősségem tudatában kijelentem, hogy a nyilatkozatban megadott adatok a valóságnak megfelelnek.</w:t>
      </w:r>
    </w:p>
    <w:p w14:paraId="31450261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  <w:b/>
        </w:rPr>
      </w:pPr>
      <w:r w:rsidRPr="007A415D">
        <w:rPr>
          <w:rFonts w:ascii="Book Antiqua" w:hAnsi="Book Antiqua"/>
          <w:b/>
        </w:rPr>
        <w:t>A fent megadott adatokban bekövetkező változást 8 napon belül, az új adatokra vonatkozó nyilatkozat megküldésével jelzem.</w:t>
      </w:r>
    </w:p>
    <w:p w14:paraId="3F790FBE" w14:textId="77777777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</w:rPr>
      </w:pPr>
    </w:p>
    <w:p w14:paraId="225DB0F6" w14:textId="4B475AED" w:rsidR="00E802E2" w:rsidRPr="007A415D" w:rsidRDefault="00E802E2" w:rsidP="00E802E2">
      <w:pPr>
        <w:spacing w:before="200" w:line="240" w:lineRule="auto"/>
        <w:jc w:val="both"/>
        <w:rPr>
          <w:rFonts w:ascii="Book Antiqua" w:hAnsi="Book Antiqua"/>
        </w:rPr>
      </w:pPr>
      <w:r w:rsidRPr="007A415D">
        <w:rPr>
          <w:rFonts w:ascii="Book Antiqua" w:hAnsi="Book Antiqua"/>
        </w:rPr>
        <w:t xml:space="preserve">Kelt: Budapest, </w:t>
      </w:r>
      <w:proofErr w:type="gramStart"/>
      <w:r w:rsidR="00FB298D" w:rsidRPr="007A415D">
        <w:rPr>
          <w:rFonts w:ascii="Book Antiqua" w:hAnsi="Book Antiqua"/>
        </w:rPr>
        <w:t>202</w:t>
      </w:r>
      <w:r w:rsidR="00FB298D">
        <w:rPr>
          <w:rFonts w:ascii="Book Antiqua" w:hAnsi="Book Antiqua"/>
        </w:rPr>
        <w:t>4</w:t>
      </w:r>
      <w:r w:rsidRPr="007A415D">
        <w:rPr>
          <w:rFonts w:ascii="Book Antiqua" w:hAnsi="Book Antiqua"/>
        </w:rPr>
        <w:t>. …</w:t>
      </w:r>
      <w:proofErr w:type="gramEnd"/>
      <w:r w:rsidRPr="007A415D">
        <w:rPr>
          <w:rFonts w:ascii="Book Antiqua" w:hAnsi="Book Antiqua"/>
        </w:rPr>
        <w:t>……………… hónap … nap</w:t>
      </w:r>
    </w:p>
    <w:p w14:paraId="4EAEA8E6" w14:textId="77777777" w:rsidR="00E802E2" w:rsidRPr="007A415D" w:rsidRDefault="00E802E2" w:rsidP="00E802E2">
      <w:pPr>
        <w:spacing w:after="120" w:line="240" w:lineRule="auto"/>
        <w:ind w:left="4536"/>
        <w:jc w:val="center"/>
        <w:rPr>
          <w:rFonts w:ascii="Book Antiqua" w:hAnsi="Book Antiqua"/>
        </w:rPr>
      </w:pPr>
      <w:r w:rsidRPr="007A415D">
        <w:rPr>
          <w:rFonts w:ascii="Book Antiqua" w:hAnsi="Book Antiqua"/>
        </w:rPr>
        <w:t>……………………………………</w:t>
      </w:r>
    </w:p>
    <w:p w14:paraId="1D92587F" w14:textId="549CC610" w:rsidR="00E802E2" w:rsidRPr="007A415D" w:rsidRDefault="00E802E2" w:rsidP="001D4980">
      <w:pPr>
        <w:spacing w:after="0" w:line="240" w:lineRule="auto"/>
        <w:ind w:left="4536"/>
        <w:jc w:val="center"/>
        <w:rPr>
          <w:rFonts w:ascii="Book Antiqua" w:hAnsi="Book Antiqua"/>
        </w:rPr>
      </w:pPr>
      <w:proofErr w:type="gramStart"/>
      <w:r w:rsidRPr="007A415D">
        <w:rPr>
          <w:rFonts w:ascii="Book Antiqua" w:hAnsi="Book Antiqua"/>
        </w:rPr>
        <w:t>törvényes</w:t>
      </w:r>
      <w:proofErr w:type="gramEnd"/>
      <w:r w:rsidRPr="007A415D">
        <w:rPr>
          <w:rFonts w:ascii="Book Antiqua" w:hAnsi="Book Antiqua"/>
        </w:rPr>
        <w:t xml:space="preserve"> képviselő </w:t>
      </w:r>
    </w:p>
    <w:p w14:paraId="1259CAEB" w14:textId="19085758" w:rsidR="00E802E2" w:rsidRPr="007A415D" w:rsidRDefault="00FB298D" w:rsidP="001D4980">
      <w:pPr>
        <w:spacing w:after="0" w:line="240" w:lineRule="auto"/>
        <w:ind w:left="4536"/>
        <w:jc w:val="center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E802E2" w:rsidRPr="007A415D">
        <w:rPr>
          <w:rFonts w:ascii="Book Antiqua" w:hAnsi="Book Antiqua"/>
        </w:rPr>
        <w:t>cégszerű</w:t>
      </w:r>
      <w:r>
        <w:rPr>
          <w:rFonts w:ascii="Book Antiqua" w:hAnsi="Book Antiqua"/>
        </w:rPr>
        <w:t>)</w:t>
      </w:r>
      <w:r w:rsidR="00E802E2" w:rsidRPr="007A415D">
        <w:rPr>
          <w:rFonts w:ascii="Book Antiqua" w:hAnsi="Book Antiqua"/>
        </w:rPr>
        <w:t xml:space="preserve"> aláírás</w:t>
      </w:r>
      <w:r w:rsidR="009D2F6D" w:rsidRPr="007A415D">
        <w:rPr>
          <w:rFonts w:ascii="Book Antiqua" w:hAnsi="Book Antiqua"/>
        </w:rPr>
        <w:t>a</w:t>
      </w:r>
    </w:p>
    <w:p w14:paraId="49123D7C" w14:textId="684B22B9" w:rsidR="00446BDE" w:rsidRPr="007A415D" w:rsidRDefault="00446BDE">
      <w:pPr>
        <w:rPr>
          <w:rFonts w:ascii="Book Antiqua" w:hAnsi="Book Antiqua"/>
        </w:rPr>
      </w:pPr>
    </w:p>
    <w:sectPr w:rsidR="00446BDE" w:rsidRPr="007A415D" w:rsidSect="00A5592A">
      <w:headerReference w:type="default" r:id="rId9"/>
      <w:pgSz w:w="11906" w:h="16838"/>
      <w:pgMar w:top="1304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1ECF" w14:textId="77777777" w:rsidR="00D8732F" w:rsidRDefault="00D8732F" w:rsidP="003856A4">
      <w:pPr>
        <w:spacing w:after="0" w:line="240" w:lineRule="auto"/>
      </w:pPr>
      <w:r>
        <w:separator/>
      </w:r>
    </w:p>
  </w:endnote>
  <w:endnote w:type="continuationSeparator" w:id="0">
    <w:p w14:paraId="313D4A11" w14:textId="77777777" w:rsidR="00D8732F" w:rsidRDefault="00D8732F" w:rsidP="0038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F9C03" w14:textId="77777777" w:rsidR="00D8732F" w:rsidRDefault="00D8732F" w:rsidP="003856A4">
      <w:pPr>
        <w:spacing w:after="0" w:line="240" w:lineRule="auto"/>
      </w:pPr>
      <w:r>
        <w:separator/>
      </w:r>
    </w:p>
  </w:footnote>
  <w:footnote w:type="continuationSeparator" w:id="0">
    <w:p w14:paraId="2CA3D762" w14:textId="77777777" w:rsidR="00D8732F" w:rsidRDefault="00D8732F" w:rsidP="0038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D206" w14:textId="77777777" w:rsidR="002176D5" w:rsidRDefault="002176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FAB"/>
    <w:multiLevelType w:val="hybridMultilevel"/>
    <w:tmpl w:val="2054C0D0"/>
    <w:lvl w:ilvl="0" w:tplc="C7549A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A6E"/>
    <w:multiLevelType w:val="hybridMultilevel"/>
    <w:tmpl w:val="F684CF5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74DA4"/>
    <w:multiLevelType w:val="hybridMultilevel"/>
    <w:tmpl w:val="9D1470D6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3DD3F72"/>
    <w:multiLevelType w:val="hybridMultilevel"/>
    <w:tmpl w:val="918E9E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1F84"/>
    <w:multiLevelType w:val="hybridMultilevel"/>
    <w:tmpl w:val="A0765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E3E"/>
    <w:multiLevelType w:val="hybridMultilevel"/>
    <w:tmpl w:val="26026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7514"/>
    <w:multiLevelType w:val="hybridMultilevel"/>
    <w:tmpl w:val="820CA6BA"/>
    <w:lvl w:ilvl="0" w:tplc="07384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600"/>
    <w:multiLevelType w:val="hybridMultilevel"/>
    <w:tmpl w:val="FC748654"/>
    <w:lvl w:ilvl="0" w:tplc="7D768A0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0C93"/>
    <w:multiLevelType w:val="hybridMultilevel"/>
    <w:tmpl w:val="18305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F42"/>
    <w:multiLevelType w:val="hybridMultilevel"/>
    <w:tmpl w:val="A964D54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791643"/>
    <w:multiLevelType w:val="hybridMultilevel"/>
    <w:tmpl w:val="9EA6EC22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B548A"/>
    <w:multiLevelType w:val="hybridMultilevel"/>
    <w:tmpl w:val="EF10D0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7040"/>
    <w:multiLevelType w:val="hybridMultilevel"/>
    <w:tmpl w:val="7D8E19BE"/>
    <w:lvl w:ilvl="0" w:tplc="2ACC21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C24CE"/>
    <w:multiLevelType w:val="hybridMultilevel"/>
    <w:tmpl w:val="2B5EF846"/>
    <w:lvl w:ilvl="0" w:tplc="FB84880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60BA3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2357"/>
    <w:multiLevelType w:val="hybridMultilevel"/>
    <w:tmpl w:val="96220A4C"/>
    <w:lvl w:ilvl="0" w:tplc="C7549A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2"/>
  </w:num>
  <w:num w:numId="10">
    <w:abstractNumId w:val="13"/>
  </w:num>
  <w:num w:numId="11">
    <w:abstractNumId w:val="8"/>
  </w:num>
  <w:num w:numId="12">
    <w:abstractNumId w:val="11"/>
  </w:num>
  <w:num w:numId="13">
    <w:abstractNumId w:val="12"/>
  </w:num>
  <w:num w:numId="14">
    <w:abstractNumId w:val="1"/>
  </w:num>
  <w:num w:numId="15">
    <w:abstractNumId w:val="9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68"/>
    <w:rsid w:val="000229DC"/>
    <w:rsid w:val="0003333B"/>
    <w:rsid w:val="00066A53"/>
    <w:rsid w:val="000862AE"/>
    <w:rsid w:val="000A3C0B"/>
    <w:rsid w:val="000C2A68"/>
    <w:rsid w:val="000D734C"/>
    <w:rsid w:val="000F19DE"/>
    <w:rsid w:val="00115A02"/>
    <w:rsid w:val="0012792E"/>
    <w:rsid w:val="0013098F"/>
    <w:rsid w:val="00133B1B"/>
    <w:rsid w:val="00164DA3"/>
    <w:rsid w:val="001671AA"/>
    <w:rsid w:val="00171D86"/>
    <w:rsid w:val="00172A3A"/>
    <w:rsid w:val="00173B7B"/>
    <w:rsid w:val="0019553A"/>
    <w:rsid w:val="00196D81"/>
    <w:rsid w:val="001D4980"/>
    <w:rsid w:val="001F4FBC"/>
    <w:rsid w:val="002176D5"/>
    <w:rsid w:val="002A71B0"/>
    <w:rsid w:val="002D3A6A"/>
    <w:rsid w:val="002E061B"/>
    <w:rsid w:val="00304463"/>
    <w:rsid w:val="0033719B"/>
    <w:rsid w:val="003856A4"/>
    <w:rsid w:val="00391DC1"/>
    <w:rsid w:val="003F2B54"/>
    <w:rsid w:val="003F5DF7"/>
    <w:rsid w:val="00442874"/>
    <w:rsid w:val="00446BDE"/>
    <w:rsid w:val="00455B5A"/>
    <w:rsid w:val="00456A20"/>
    <w:rsid w:val="004916C2"/>
    <w:rsid w:val="00496B3D"/>
    <w:rsid w:val="004A587A"/>
    <w:rsid w:val="004D66E9"/>
    <w:rsid w:val="00512975"/>
    <w:rsid w:val="005167F9"/>
    <w:rsid w:val="0052544F"/>
    <w:rsid w:val="005628F4"/>
    <w:rsid w:val="005906BB"/>
    <w:rsid w:val="00597800"/>
    <w:rsid w:val="005A0FCD"/>
    <w:rsid w:val="005B0DC4"/>
    <w:rsid w:val="005D0EAF"/>
    <w:rsid w:val="005F7E0A"/>
    <w:rsid w:val="006121D0"/>
    <w:rsid w:val="00687E7A"/>
    <w:rsid w:val="006A4045"/>
    <w:rsid w:val="006B3FD3"/>
    <w:rsid w:val="006C6763"/>
    <w:rsid w:val="006F7012"/>
    <w:rsid w:val="007273DA"/>
    <w:rsid w:val="0075003D"/>
    <w:rsid w:val="00757F53"/>
    <w:rsid w:val="00765FBC"/>
    <w:rsid w:val="007A19FD"/>
    <w:rsid w:val="007A415D"/>
    <w:rsid w:val="007D2860"/>
    <w:rsid w:val="007F1E08"/>
    <w:rsid w:val="008156D5"/>
    <w:rsid w:val="00872AB7"/>
    <w:rsid w:val="00882E5A"/>
    <w:rsid w:val="008C0FB3"/>
    <w:rsid w:val="008E3D04"/>
    <w:rsid w:val="008F1DF0"/>
    <w:rsid w:val="009265E6"/>
    <w:rsid w:val="00952C87"/>
    <w:rsid w:val="0098313E"/>
    <w:rsid w:val="009A38F0"/>
    <w:rsid w:val="009B5DCB"/>
    <w:rsid w:val="009C783C"/>
    <w:rsid w:val="009D2F6D"/>
    <w:rsid w:val="009D4EA8"/>
    <w:rsid w:val="00A30451"/>
    <w:rsid w:val="00A5592A"/>
    <w:rsid w:val="00A82C10"/>
    <w:rsid w:val="00A9140A"/>
    <w:rsid w:val="00AE46D2"/>
    <w:rsid w:val="00B03688"/>
    <w:rsid w:val="00B048C5"/>
    <w:rsid w:val="00B0718F"/>
    <w:rsid w:val="00B15B42"/>
    <w:rsid w:val="00B42227"/>
    <w:rsid w:val="00B63A39"/>
    <w:rsid w:val="00B81374"/>
    <w:rsid w:val="00B849FE"/>
    <w:rsid w:val="00B917BA"/>
    <w:rsid w:val="00BD4FCF"/>
    <w:rsid w:val="00C23D6D"/>
    <w:rsid w:val="00C26B83"/>
    <w:rsid w:val="00C403E9"/>
    <w:rsid w:val="00C52C5F"/>
    <w:rsid w:val="00C65C71"/>
    <w:rsid w:val="00C7375A"/>
    <w:rsid w:val="00CD7B0E"/>
    <w:rsid w:val="00CF227A"/>
    <w:rsid w:val="00CF6FE3"/>
    <w:rsid w:val="00D06ABD"/>
    <w:rsid w:val="00D21CFC"/>
    <w:rsid w:val="00D35C39"/>
    <w:rsid w:val="00D6772E"/>
    <w:rsid w:val="00D8311C"/>
    <w:rsid w:val="00D8732F"/>
    <w:rsid w:val="00DB1952"/>
    <w:rsid w:val="00DD3CFB"/>
    <w:rsid w:val="00E04334"/>
    <w:rsid w:val="00E61EE3"/>
    <w:rsid w:val="00E77934"/>
    <w:rsid w:val="00E802E2"/>
    <w:rsid w:val="00E9222B"/>
    <w:rsid w:val="00EA2F60"/>
    <w:rsid w:val="00F32969"/>
    <w:rsid w:val="00F41832"/>
    <w:rsid w:val="00F82ED8"/>
    <w:rsid w:val="00FB1DEB"/>
    <w:rsid w:val="00FB298D"/>
    <w:rsid w:val="00FC193B"/>
    <w:rsid w:val="00FE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E7D024F"/>
  <w15:docId w15:val="{10E229D0-CE21-4836-BBB3-6DB79B76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2A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2A68"/>
    <w:pPr>
      <w:ind w:left="720"/>
      <w:contextualSpacing/>
    </w:pPr>
  </w:style>
  <w:style w:type="paragraph" w:customStyle="1" w:styleId="Default">
    <w:name w:val="Default"/>
    <w:rsid w:val="000C2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0C2A6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8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6A4"/>
  </w:style>
  <w:style w:type="paragraph" w:styleId="llb">
    <w:name w:val="footer"/>
    <w:basedOn w:val="Norml"/>
    <w:link w:val="llbChar"/>
    <w:uiPriority w:val="99"/>
    <w:unhideWhenUsed/>
    <w:rsid w:val="0038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6A4"/>
  </w:style>
  <w:style w:type="character" w:styleId="Jegyzethivatkozs">
    <w:name w:val="annotation reference"/>
    <w:basedOn w:val="Bekezdsalapbettpusa"/>
    <w:uiPriority w:val="99"/>
    <w:semiHidden/>
    <w:unhideWhenUsed/>
    <w:rsid w:val="003856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6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6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6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6A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6A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A587A"/>
    <w:pPr>
      <w:spacing w:after="0" w:line="240" w:lineRule="auto"/>
    </w:pPr>
  </w:style>
  <w:style w:type="table" w:styleId="Rcsostblzat">
    <w:name w:val="Table Grid"/>
    <w:basedOn w:val="Normltblzat"/>
    <w:uiPriority w:val="59"/>
    <w:rsid w:val="0081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39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46D0-A64C-471C-8FC3-589DF820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1660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Bujdoso.Laura@erzsebetvaros.hu</dc:creator>
  <cp:lastModifiedBy>Zsákné Bujdosó Laura</cp:lastModifiedBy>
  <cp:revision>4</cp:revision>
  <dcterms:created xsi:type="dcterms:W3CDTF">2024-03-07T10:16:00Z</dcterms:created>
  <dcterms:modified xsi:type="dcterms:W3CDTF">2024-03-07T14:18:00Z</dcterms:modified>
</cp:coreProperties>
</file>